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AFBD" w14:textId="27162C71" w:rsidR="003E30C5" w:rsidRPr="003E30C5" w:rsidRDefault="003E30C5" w:rsidP="003E30C5">
      <w:pPr>
        <w:rPr>
          <w:b/>
          <w:sz w:val="28"/>
          <w:szCs w:val="28"/>
        </w:rPr>
      </w:pPr>
      <w:r w:rsidRPr="003E30C5">
        <w:rPr>
          <w:b/>
          <w:sz w:val="28"/>
          <w:szCs w:val="28"/>
        </w:rPr>
        <w:t>Geschäftsbereich Personal und Zentrale Services</w:t>
      </w:r>
    </w:p>
    <w:p w14:paraId="4202C29B" w14:textId="77777777" w:rsidR="003E30C5" w:rsidRPr="003E30C5" w:rsidRDefault="003E30C5" w:rsidP="003E30C5">
      <w:pPr>
        <w:rPr>
          <w:b/>
          <w:sz w:val="24"/>
          <w:szCs w:val="24"/>
        </w:rPr>
      </w:pPr>
    </w:p>
    <w:p w14:paraId="6DB257AA" w14:textId="644BC0BD" w:rsidR="003E30C5" w:rsidRPr="003E30C5" w:rsidRDefault="003E30C5" w:rsidP="003E30C5">
      <w:pPr>
        <w:rPr>
          <w:b/>
          <w:sz w:val="24"/>
          <w:szCs w:val="24"/>
        </w:rPr>
      </w:pPr>
      <w:r w:rsidRPr="003E30C5">
        <w:rPr>
          <w:b/>
          <w:sz w:val="24"/>
          <w:szCs w:val="24"/>
        </w:rPr>
        <w:t>Kundgemacht im Amtsblatt Nr. 10 vom 2024</w:t>
      </w:r>
    </w:p>
    <w:p w14:paraId="42D3AEC1" w14:textId="77777777" w:rsidR="003E30C5" w:rsidRDefault="003E30C5" w:rsidP="00764551">
      <w:pPr>
        <w:jc w:val="center"/>
        <w:rPr>
          <w:b/>
        </w:rPr>
      </w:pPr>
    </w:p>
    <w:p w14:paraId="0F8816CF" w14:textId="0281A641" w:rsidR="00764551" w:rsidRDefault="00764551" w:rsidP="00764551">
      <w:pPr>
        <w:jc w:val="center"/>
        <w:rPr>
          <w:b/>
        </w:rPr>
      </w:pPr>
      <w:r>
        <w:rPr>
          <w:b/>
        </w:rPr>
        <w:t>Verordnung</w:t>
      </w:r>
    </w:p>
    <w:p w14:paraId="72DFB0FA" w14:textId="0120FF8E" w:rsidR="00764551" w:rsidRDefault="00764551" w:rsidP="00764551">
      <w:r>
        <w:t xml:space="preserve">des Gemeinderates der Landeshauptstadt Linz vom </w:t>
      </w:r>
      <w:r w:rsidR="00043CBC">
        <w:t>23. Mai</w:t>
      </w:r>
      <w:r>
        <w:t xml:space="preserve"> 2024 betreffend die Übertragung der Zuständigkeit zur Gewährung einer einmaligen besonderen Hilfeleistung an Hinterbliebene von Mitarbeiter*innen der Landeshauptstadt Linz auf den Stadtsenat (Hilfeleistungs-Übertragungsverordnung 2024 – H-ÜV 2024)</w:t>
      </w:r>
    </w:p>
    <w:p w14:paraId="0A95665A" w14:textId="77777777" w:rsidR="00764551" w:rsidRDefault="00764551" w:rsidP="00764551">
      <w:r w:rsidRPr="00AB17DF">
        <w:t xml:space="preserve">Gemäß § 46 Abs. 2 des Statutes der Landeshauptstadt Linz 1992 (StL 1992), LGBl. Nr. 7/1992 </w:t>
      </w:r>
      <w:proofErr w:type="spellStart"/>
      <w:r w:rsidRPr="00AB17DF">
        <w:t>i.d.g.F</w:t>
      </w:r>
      <w:proofErr w:type="spellEnd"/>
      <w:r w:rsidRPr="00AB17DF">
        <w:t>., wird verordnet:</w:t>
      </w:r>
    </w:p>
    <w:p w14:paraId="2084442B" w14:textId="77777777" w:rsidR="00764551" w:rsidRDefault="00764551" w:rsidP="00764551">
      <w:pPr>
        <w:jc w:val="center"/>
        <w:rPr>
          <w:b/>
        </w:rPr>
      </w:pPr>
      <w:r>
        <w:rPr>
          <w:b/>
        </w:rPr>
        <w:t>§ 1</w:t>
      </w:r>
    </w:p>
    <w:p w14:paraId="0D37E550" w14:textId="77777777" w:rsidR="00764551" w:rsidRDefault="00764551" w:rsidP="00764551">
      <w:pPr>
        <w:jc w:val="center"/>
        <w:rPr>
          <w:b/>
        </w:rPr>
      </w:pPr>
      <w:r>
        <w:rPr>
          <w:b/>
        </w:rPr>
        <w:t>Übertragung der Zuständigkeit</w:t>
      </w:r>
    </w:p>
    <w:p w14:paraId="3464F0AD" w14:textId="65F3A9A5" w:rsidR="00764551" w:rsidRDefault="00764551" w:rsidP="00764551">
      <w:r>
        <w:t xml:space="preserve">Die Zuständigkeit </w:t>
      </w:r>
      <w:r w:rsidR="008570D1">
        <w:t xml:space="preserve">des Gemeinderates nach § 46 Abs. 1 Z. 14 </w:t>
      </w:r>
      <w:proofErr w:type="spellStart"/>
      <w:r w:rsidR="008570D1">
        <w:t>StL</w:t>
      </w:r>
      <w:proofErr w:type="spellEnd"/>
      <w:r w:rsidR="008570D1">
        <w:t xml:space="preserve"> 1992 </w:t>
      </w:r>
      <w:proofErr w:type="spellStart"/>
      <w:r w:rsidR="008570D1">
        <w:t>i.d.g.F</w:t>
      </w:r>
      <w:proofErr w:type="spellEnd"/>
      <w:r w:rsidR="008570D1">
        <w:t xml:space="preserve">. </w:t>
      </w:r>
      <w:r>
        <w:t xml:space="preserve">zur Gewährung einer besonderen Hilfeleistung </w:t>
      </w:r>
      <w:r w:rsidR="008570D1">
        <w:t>aufgrund der</w:t>
      </w:r>
      <w:r>
        <w:t xml:space="preserve"> „Richtlinien über die besondere Hilfeleistung an Hinterbliebene von Mitarbeiter*innen der Landeshauptstadt Linz</w:t>
      </w:r>
      <w:r w:rsidRPr="00DD1E77">
        <w:t>“</w:t>
      </w:r>
      <w:r w:rsidR="008570D1">
        <w:t xml:space="preserve"> (Beschluss des </w:t>
      </w:r>
      <w:r w:rsidR="00DD1E77">
        <w:t>Gemeinderat</w:t>
      </w:r>
      <w:r w:rsidR="008570D1">
        <w:t>e</w:t>
      </w:r>
      <w:r w:rsidR="00DD1E77">
        <w:t>s vom</w:t>
      </w:r>
      <w:r w:rsidR="00900208">
        <w:t xml:space="preserve"> </w:t>
      </w:r>
      <w:r w:rsidR="00043CBC">
        <w:t>23. Mai 2024</w:t>
      </w:r>
      <w:r w:rsidR="00900208">
        <w:t xml:space="preserve">) </w:t>
      </w:r>
      <w:r w:rsidRPr="00DD1E77">
        <w:t xml:space="preserve">sowie </w:t>
      </w:r>
      <w:r w:rsidR="008570D1">
        <w:t xml:space="preserve">aufgrund der </w:t>
      </w:r>
      <w:r w:rsidRPr="00DD1E77">
        <w:t xml:space="preserve">„Richtlinien über besondere Hilfeleistungen an Hinterbliebene von Bediensteten der </w:t>
      </w:r>
      <w:proofErr w:type="spellStart"/>
      <w:r w:rsidRPr="00DD1E77">
        <w:t>oö</w:t>
      </w:r>
      <w:proofErr w:type="spellEnd"/>
      <w:r w:rsidRPr="00DD1E77">
        <w:t xml:space="preserve">. Gemeinden (einschließlich der Städte mit eigenem Statut) sowie der </w:t>
      </w:r>
      <w:proofErr w:type="spellStart"/>
      <w:r w:rsidRPr="00DD1E77">
        <w:t>oö</w:t>
      </w:r>
      <w:proofErr w:type="spellEnd"/>
      <w:r w:rsidRPr="00DD1E77">
        <w:t>. Gemeindeverbände“</w:t>
      </w:r>
      <w:r w:rsidR="008570D1">
        <w:t xml:space="preserve"> (Beschluss </w:t>
      </w:r>
      <w:r w:rsidR="00DD1E77">
        <w:t>der Oö. Landesregierung vom 12. Juni 2023</w:t>
      </w:r>
      <w:r w:rsidR="008570D1">
        <w:t>)</w:t>
      </w:r>
      <w:r w:rsidRPr="00DD1E77">
        <w:t xml:space="preserve"> </w:t>
      </w:r>
      <w:r>
        <w:t>wird nach Maßgabe der § 34 Abs. 2 und § 32 Abs. 7 StL 1992 auf den Stadtsenat übertragen.</w:t>
      </w:r>
    </w:p>
    <w:p w14:paraId="1F71E2AF" w14:textId="77777777" w:rsidR="00764551" w:rsidRDefault="00764551" w:rsidP="00764551">
      <w:pPr>
        <w:jc w:val="center"/>
        <w:rPr>
          <w:b/>
        </w:rPr>
      </w:pPr>
      <w:r>
        <w:rPr>
          <w:b/>
        </w:rPr>
        <w:t>§ 2</w:t>
      </w:r>
    </w:p>
    <w:p w14:paraId="6F121223" w14:textId="77777777" w:rsidR="00764551" w:rsidRDefault="00764551" w:rsidP="00764551">
      <w:pPr>
        <w:jc w:val="center"/>
        <w:rPr>
          <w:b/>
        </w:rPr>
      </w:pPr>
      <w:r>
        <w:rPr>
          <w:b/>
        </w:rPr>
        <w:t>Inkrafttreten und Außerkrafttreten</w:t>
      </w:r>
    </w:p>
    <w:p w14:paraId="234EBC42" w14:textId="20A39A84" w:rsidR="00764551" w:rsidRDefault="00764551" w:rsidP="00764551">
      <w:r>
        <w:t xml:space="preserve">Diese Verordnung tritt mit dem Ablauf des Tages ihrer Kundmachung im Amtsblatt der Landeshauptstadt Linz in Kraft. Gleichzeitig tritt die </w:t>
      </w:r>
      <w:r w:rsidR="00900369">
        <w:t>„</w:t>
      </w:r>
      <w:r>
        <w:t xml:space="preserve">Verordnung </w:t>
      </w:r>
      <w:r w:rsidR="00900369">
        <w:t xml:space="preserve">des Gemeinderates der Landeshauptstadt Linz </w:t>
      </w:r>
      <w:r>
        <w:t>vom 23. März 2023 betreffend die Übertragung der Zuständigkeit zur Gewährung einer einmaligen besonderen Hilfeleistung an Hinterbliebene von Bediensteten der Landeshauptstadt Linz auf den Stadtsenat (Hilfeleistungs-Übertragungsverordnung 2023 – H-ÜV 2023)</w:t>
      </w:r>
      <w:r w:rsidR="00900369">
        <w:t>“</w:t>
      </w:r>
      <w:r>
        <w:t xml:space="preserve">, kundgemacht im Amtsblatt der Landeshauptstadt Linz </w:t>
      </w:r>
      <w:r w:rsidR="00900369">
        <w:t>N</w:t>
      </w:r>
      <w:r w:rsidRPr="00F40B5D">
        <w:t>r</w:t>
      </w:r>
      <w:r w:rsidR="00900369">
        <w:t>.</w:t>
      </w:r>
      <w:r w:rsidRPr="00F40B5D">
        <w:t xml:space="preserve"> 7 vom 17.04.2023</w:t>
      </w:r>
      <w:r>
        <w:t>, außer Kraft.</w:t>
      </w:r>
    </w:p>
    <w:p w14:paraId="1E98E70D" w14:textId="77777777" w:rsidR="00764551" w:rsidRDefault="00764551" w:rsidP="00764551"/>
    <w:p w14:paraId="6AE4A49A" w14:textId="77777777" w:rsidR="00764551" w:rsidRDefault="00764551" w:rsidP="00764551">
      <w:r>
        <w:t>Für die Landeshauptstadt Linz</w:t>
      </w:r>
    </w:p>
    <w:p w14:paraId="67C756AC" w14:textId="77777777" w:rsidR="00764551" w:rsidRDefault="00764551" w:rsidP="00764551"/>
    <w:p w14:paraId="6554EDFB" w14:textId="77777777" w:rsidR="00764551" w:rsidRDefault="00764551" w:rsidP="00764551">
      <w:r>
        <w:t>Der Bürgermeister</w:t>
      </w:r>
    </w:p>
    <w:p w14:paraId="49B4D81A" w14:textId="606CBD95" w:rsidR="00AB17DF" w:rsidRPr="00764551" w:rsidRDefault="00764551" w:rsidP="00764551">
      <w:r>
        <w:t>Klaus Luger</w:t>
      </w:r>
      <w:r w:rsidR="00043CBC">
        <w:t xml:space="preserve"> eh.</w:t>
      </w:r>
    </w:p>
    <w:sectPr w:rsidR="00AB17DF" w:rsidRPr="007645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E0189" w14:textId="77777777" w:rsidR="00ED40E3" w:rsidRDefault="00ED40E3" w:rsidP="006A5CC3">
      <w:pPr>
        <w:spacing w:after="0" w:line="240" w:lineRule="auto"/>
      </w:pPr>
      <w:r>
        <w:separator/>
      </w:r>
    </w:p>
  </w:endnote>
  <w:endnote w:type="continuationSeparator" w:id="0">
    <w:p w14:paraId="27C7FA19" w14:textId="77777777" w:rsidR="00ED40E3" w:rsidRDefault="00ED40E3" w:rsidP="006A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72E9" w14:textId="77777777" w:rsidR="00ED40E3" w:rsidRDefault="00ED40E3" w:rsidP="006A5CC3">
      <w:pPr>
        <w:spacing w:after="0" w:line="240" w:lineRule="auto"/>
      </w:pPr>
      <w:r>
        <w:separator/>
      </w:r>
    </w:p>
  </w:footnote>
  <w:footnote w:type="continuationSeparator" w:id="0">
    <w:p w14:paraId="59F55CEB" w14:textId="77777777" w:rsidR="00ED40E3" w:rsidRDefault="00ED40E3" w:rsidP="006A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03E"/>
    <w:multiLevelType w:val="hybridMultilevel"/>
    <w:tmpl w:val="F9E8D03A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6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35"/>
    <w:rsid w:val="00043CBC"/>
    <w:rsid w:val="00056F35"/>
    <w:rsid w:val="00097AFC"/>
    <w:rsid w:val="000C26E3"/>
    <w:rsid w:val="00180FB8"/>
    <w:rsid w:val="001D04A9"/>
    <w:rsid w:val="00242E15"/>
    <w:rsid w:val="002B0C33"/>
    <w:rsid w:val="002B4FFF"/>
    <w:rsid w:val="00341611"/>
    <w:rsid w:val="00361CE5"/>
    <w:rsid w:val="003A16F2"/>
    <w:rsid w:val="003E26B2"/>
    <w:rsid w:val="003E30C5"/>
    <w:rsid w:val="003F6218"/>
    <w:rsid w:val="00442626"/>
    <w:rsid w:val="004C7136"/>
    <w:rsid w:val="005309D6"/>
    <w:rsid w:val="00600203"/>
    <w:rsid w:val="006375CD"/>
    <w:rsid w:val="006A5CC3"/>
    <w:rsid w:val="006D0B4C"/>
    <w:rsid w:val="006D1208"/>
    <w:rsid w:val="00703EE9"/>
    <w:rsid w:val="00764551"/>
    <w:rsid w:val="00767B59"/>
    <w:rsid w:val="007809B0"/>
    <w:rsid w:val="00812040"/>
    <w:rsid w:val="008570D1"/>
    <w:rsid w:val="0087191C"/>
    <w:rsid w:val="008B2907"/>
    <w:rsid w:val="00900208"/>
    <w:rsid w:val="00900369"/>
    <w:rsid w:val="0094742E"/>
    <w:rsid w:val="009A685F"/>
    <w:rsid w:val="00A314F9"/>
    <w:rsid w:val="00A31810"/>
    <w:rsid w:val="00A90019"/>
    <w:rsid w:val="00A92E66"/>
    <w:rsid w:val="00AA5832"/>
    <w:rsid w:val="00AB17DF"/>
    <w:rsid w:val="00B22BA3"/>
    <w:rsid w:val="00B22BED"/>
    <w:rsid w:val="00B624BB"/>
    <w:rsid w:val="00BB1109"/>
    <w:rsid w:val="00BB4E4B"/>
    <w:rsid w:val="00BD5451"/>
    <w:rsid w:val="00D15241"/>
    <w:rsid w:val="00D812BD"/>
    <w:rsid w:val="00DD1E77"/>
    <w:rsid w:val="00DF09E6"/>
    <w:rsid w:val="00E67B05"/>
    <w:rsid w:val="00E72D25"/>
    <w:rsid w:val="00EB69C2"/>
    <w:rsid w:val="00ED40E3"/>
    <w:rsid w:val="00EF5C35"/>
    <w:rsid w:val="00F40B5D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59C66"/>
  <w15:chartTrackingRefBased/>
  <w15:docId w15:val="{408F4090-53E1-4420-88C5-6482C0D1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551"/>
  </w:style>
  <w:style w:type="paragraph" w:styleId="berschrift1">
    <w:name w:val="heading 1"/>
    <w:basedOn w:val="Standard"/>
    <w:next w:val="Standard"/>
    <w:link w:val="berschrift1Zchn"/>
    <w:uiPriority w:val="9"/>
    <w:qFormat/>
    <w:rsid w:val="00812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20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0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0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0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0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0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0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5CC3"/>
  </w:style>
  <w:style w:type="paragraph" w:styleId="Fuzeile">
    <w:name w:val="footer"/>
    <w:basedOn w:val="Standard"/>
    <w:link w:val="FuzeileZchn"/>
    <w:uiPriority w:val="99"/>
    <w:unhideWhenUsed/>
    <w:rsid w:val="006A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5CC3"/>
  </w:style>
  <w:style w:type="character" w:customStyle="1" w:styleId="berschrift1Zchn">
    <w:name w:val="Überschrift 1 Zchn"/>
    <w:basedOn w:val="Absatz-Standardschriftart"/>
    <w:link w:val="berschrift1"/>
    <w:uiPriority w:val="9"/>
    <w:rsid w:val="00812040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040"/>
    <w:rPr>
      <w:rFonts w:asciiTheme="majorHAnsi" w:eastAsiaTheme="majorEastAsia" w:hAnsiTheme="majorHAnsi" w:cstheme="majorBidi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040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040"/>
    <w:rPr>
      <w:rFonts w:eastAsiaTheme="minorEastAsia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2040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04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04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12040"/>
    <w:pPr>
      <w:spacing w:line="240" w:lineRule="auto"/>
    </w:pPr>
    <w:rPr>
      <w:i/>
      <w:i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120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812040"/>
    <w:rPr>
      <w:b/>
      <w:bCs/>
    </w:rPr>
  </w:style>
  <w:style w:type="character" w:styleId="Hervorhebung">
    <w:name w:val="Emphasis"/>
    <w:basedOn w:val="Absatz-Standardschriftart"/>
    <w:uiPriority w:val="20"/>
    <w:qFormat/>
    <w:rsid w:val="00812040"/>
    <w:rPr>
      <w:i/>
      <w:iCs/>
    </w:rPr>
  </w:style>
  <w:style w:type="paragraph" w:styleId="Listenabsatz">
    <w:name w:val="List Paragraph"/>
    <w:basedOn w:val="Standard"/>
    <w:uiPriority w:val="34"/>
    <w:qFormat/>
    <w:rsid w:val="008120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120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1204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2040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2040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812040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812040"/>
    <w:rPr>
      <w:b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812040"/>
    <w:rPr>
      <w:smallCap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812040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81204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120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_nz_Design">
  <a:themeElements>
    <a:clrScheme name="L_nz_Farben">
      <a:dk1>
        <a:sysClr val="windowText" lastClr="000000"/>
      </a:dk1>
      <a:lt1>
        <a:sysClr val="window" lastClr="FFFFFF"/>
      </a:lt1>
      <a:dk2>
        <a:srgbClr val="604596"/>
      </a:dk2>
      <a:lt2>
        <a:srgbClr val="FFF381"/>
      </a:lt2>
      <a:accent1>
        <a:srgbClr val="344A9A"/>
      </a:accent1>
      <a:accent2>
        <a:srgbClr val="F9C4A6"/>
      </a:accent2>
      <a:accent3>
        <a:srgbClr val="EA4F53"/>
      </a:accent3>
      <a:accent4>
        <a:srgbClr val="95D3DD"/>
      </a:accent4>
      <a:accent5>
        <a:srgbClr val="188456"/>
      </a:accent5>
      <a:accent6>
        <a:srgbClr val="F8C8D8"/>
      </a:accent6>
      <a:hlink>
        <a:srgbClr val="344A9A"/>
      </a:hlink>
      <a:folHlink>
        <a:srgbClr val="604596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/>
        </a:solidFill>
        <a:ln w="9525" cap="flat" cmpd="sng" algn="ctr">
          <a:solidFill>
            <a:schemeClr val="accent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>
          <a:defRPr sz="2000" dirty="0">
            <a:solidFill>
              <a:schemeClr val="tx2"/>
            </a:solidFill>
          </a:defRPr>
        </a:defPPr>
      </a:lstStyle>
    </a:txDef>
  </a:objectDefaults>
  <a:extraClrSchemeLst>
    <a:extraClrScheme>
      <a:clrScheme name="Vorlage Bildschirmprä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Vorlage Bildschirmpräsentation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Vorlage Bildschirmpräsentatio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L_nz_Design" id="{C3E202E4-FA07-4109-8671-5B21AAE6C494}" vid="{62910262-5AE7-4DAB-9A43-80CFE3832D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Schmidsberger, Brigitta, Mag.a"/>
    <f:field ref="FSCFOLIO_1_1001_SignaturesFldCtx_FSCFOLIO_1_1001_FieldLastSignatureAt" date="2024-04-25T11:13:04" text="25.04.2024 11:13:04"/>
    <f:field ref="FSCFOLIO_1_1001_SignaturesFldCtx_FSCFOLIO_1_1001_FieldLastSignatureRemark" text="Ich habe im Bericht den Begriff Bedienstete durch Mitarbeiter*innen ersetzt. Bitte das auch noch in den Beilagen umsetzen, danke!"/>
    <f:field ref="FSCFOLIO_1_1001_FieldCurrentUser" text="Mag.a Theresa Schrenk"/>
    <f:field ref="FSCFOLIO_1_1001_FieldCurrentDate" text="29.04.2024 08:27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Übertragungsverordnung" edit="true"/>
    <f:field ref="CCAPRECONFIG_15_1001_Objektname" text="Übertragungsverordnung" edit="true"/>
    <f:field ref="URBANPRECONFIG_103_3400_Zustaendiger_SB_Kuerzel" text=""/>
    <f:field ref="URBANPRECONFIG_103_3400_FileNotice" text=""/>
    <f:field ref="URBANPRECONFIG_103_3400_physicalattachments" text=""/>
    <f:field ref="URBANPRECONFIG_103_3400_decattachments" text="Richtlinien über besondere Hilfeleistungen an Hinterbliebene&#10;Übertragungsverordnung"/>
    <f:field ref="URBANPRECONFIG_103_3400_CopySentto" text="" package="true" multiline="true"/>
    <f:field ref="URBANPRECONFIG_103_3400_CopySenttoShort" text="" package="true" multiline="true"/>
    <f:field ref="URBANPRECONFIG_103_3400_Sentto" text="" package="true" multiline="true"/>
    <f:field ref="URBANPRECONFIG_103_3400_SenttoShort" text="" package="true" multiline="true"/>
    <f:field ref="URBANPRECONFIG_103_3400_Originators" text="" package="true" multiline="true"/>
    <f:field ref="URBANPRECONFIG_103_3400_OriginatorsShort" text="" package="true" multiline="true"/>
    <f:field ref="URBANPRECONFIG_103_3400_CopySenttoNumbered" text="" package="true" multiline="true"/>
    <f:field ref="URBANPRECONFIG_103_3400_CopySenttoShortNumbered" text="" package="true" multiline="true"/>
    <f:field ref="URBANPRECONFIG_103_3400_SenttoNumbered" text="" package="true" multiline="true"/>
    <f:field ref="URBANPRECONFIG_103_3400_SenttoShortNumbered" text="" package="true" multiline="true"/>
    <f:field ref="URBANPRECONFIG_103_3400_OriginatorsNumbered" text="" package="true" multiline="true"/>
    <f:field ref="URBANPRECONFIG_103_3400_OriginatorsShortNumbered" text="" package="true" multiline="true"/>
    <f:field ref="URBANPRECONFIG_103_3400_FileSubfileDesc" text=""/>
    <f:field ref="URBANPRECONFIG_103_3400_FileSubfileShortDesc" text="Hinterbliebene"/>
    <f:field ref="URBANPRECONFIG_103_3400_PetitionerPostalAdress" text=""/>
    <f:field ref="URBANPRECONFIG_103_3400_Petitionernameone" text=""/>
    <f:field ref="URBANPRECONFIG_103_3400_Petitionernametwo" text=""/>
    <f:field ref="URBANPRECONFIG_103_3400_Petitioneraddressone" text=""/>
    <f:field ref="URBANPRECONFIG_103_3400_Petitioneraddresstwo" text=""/>
    <f:field ref="URBANPRECONFIG_103_3400_FileSubject" text="Besondere Hilfeleistung an Hinterbliebene von Bediensteten der Landeshauptstadt Linz"/>
    <f:field ref="URBANPRECONFIG_103_3400_FileComment" text=""/>
    <f:field ref="URBANPRECONFIG_103_3400_ChargesList" text=""/>
    <f:field ref="URBANPRECONFIG_103_3400_BusinessData" text=""/>
    <f:field ref="URBANPRECONFIG_103_3400_BusinessData1" text=""/>
    <f:field ref="URBANPRECONFIG_103_3400_referredSubFilesubject" text=""/>
    <f:field ref="URBANPRECONFIG_103_3400_Fertigungsklausel" text="Brigitta Schmidsberger"/>
    <f:field ref="URBANPRECONFIG_103_3400_Fertigungsklausel2" text=""/>
    <f:field ref="URBANPRECONFIG_103_3400_Fertigungsklausel3" text=""/>
    <f:field ref="URBANPRECONFIG_103_3400_ThisSubject" text="Besondere Hilfeleistung an Hinterbliebene von &#10;Mitarbeiter*innen der Landeshauptstadt Linz&#10;Richtlinien und Übertragungsverordnung"/>
    <f:field ref="URBANPRECONFIG_103_3400_BetrMieterField" text=""/>
    <f:field ref="URBANPRECONFIG_103_3400_FA_Para25Field" text=""/>
    <f:field ref="URBANPRECONFIG_103_3400_FA_Para22Field" text=""/>
    <f:field ref="URBANPRECONFIG_103_3400_FA_Para25_2Field" text=""/>
    <f:field ref="URBANPRECONFIG_103_3400_FA_Para22_2Field" text=""/>
    <f:field ref="URBANPRECONFIG_103_3400_FA_Para25_3Field" text=""/>
    <f:field ref="URBANPRECONFIG_103_3400_FA_Para22_3Field" text=""/>
    <f:field ref="URBANPRECONFIG_103_3400_ZBP_1Field" text=""/>
    <f:field ref="URBANPRECONFIG_103_3400_ZBP_2Field" text=""/>
    <f:field ref="URBANPRECONFIG_103_3400_ZBP_3Field" text=""/>
    <f:field ref="URBANPRECONFIG_103_3400_ZBP_4Field" text=""/>
    <f:field ref="URBANPRECONFIG_103_3400_ZBP_5Field" text=""/>
    <f:field ref="objname" text="Übertragungsverordnung" edit="true"/>
    <f:field ref="objsubject" text="" edit="true"/>
    <f:field ref="objcreatedby" text="Schrenk, Theresa, Mag.a"/>
    <f:field ref="objcreatedat" date="2024-04-22T12:10:44" text="22.04.2024 12:10:44"/>
    <f:field ref="objchangedby" text="Schrenk, Theresa, Mag.a"/>
    <f:field ref="objmodifiedat" date="2024-04-29T08:25:00" text="29.04.2024 08:25:0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URBANPRECONFIG_103_3400_Zustaendiger_SB_Kuerzel" text="Zuständiger_SB_Kürzel"/>
    <f:field ref="URBANPRECONFIG_103_3400_FileNotice" text="Bemerkung"/>
    <f:field ref="URBANPRECONFIG_103_3400_physicalattachments" text="phyische Beilagen"/>
    <f:field ref="URBANPRECONFIG_103_3400_decattachments" text="Zu versendende Beilagen"/>
    <f:field ref="URBANPRECONFIG_103_3400_CopySentto" text="Abschriftempfängerliste"/>
    <f:field ref="URBANPRECONFIG_103_3400_CopySenttoShort" text="Abschriftempfängerliste (kurz)"/>
    <f:field ref="URBANPRECONFIG_103_3400_Sentto" text="Empfängerliste"/>
    <f:field ref="URBANPRECONFIG_103_3400_SenttoShort" text="Empfängerliste (kurz)"/>
    <f:field ref="URBANPRECONFIG_103_3400_Originators" text="Einbringerliste"/>
    <f:field ref="URBANPRECONFIG_103_3400_OriginatorsShort" text="Einbringerliste kurz"/>
    <f:field ref="URBANPRECONFIG_103_3400_CopySenttoNumbered" text="Abschriftempfängerliste nummeriert"/>
    <f:field ref="URBANPRECONFIG_103_3400_CopySenttoShortNumbered" text="Abschriftempfängerliste (kurz) nummeriert"/>
    <f:field ref="URBANPRECONFIG_103_3400_SenttoNumbered" text="Empfängerliste nummeriert"/>
    <f:field ref="URBANPRECONFIG_103_3400_SenttoShortNumbered" text="Empfängerliste (kurz) nummeriert"/>
    <f:field ref="URBANPRECONFIG_103_3400_OriginatorsNumbered" text="Einbringerliste nummeriert"/>
    <f:field ref="URBANPRECONFIG_103_3400_OriginatorsShortNumbered" text="Einbringerliste (kurz) nummeriert"/>
    <f:field ref="URBANPRECONFIG_103_3400_FileSubfileDesc" text="Akt (Sachgebiet/Beschreibung)"/>
    <f:field ref="URBANPRECONFIG_103_3400_FileSubfileShortDesc" text="Akt (Sachgebiet/Kurzbeschreibung)"/>
    <f:field ref="URBANPRECONFIG_103_3400_PetitionerPostalAdress" text="Einbringer (postalische Adresse)"/>
    <f:field ref="URBANPRECONFIG_103_3400_Petitionernameone" text="Einbringer (Name1)"/>
    <f:field ref="URBANPRECONFIG_103_3400_Petitionernametwo" text="Einbringer (Name2)"/>
    <f:field ref="URBANPRECONFIG_103_3400_Petitioneraddressone" text="Einbringer (Adresse 1)"/>
    <f:field ref="URBANPRECONFIG_103_3400_Petitioneraddresstwo" text="Einbringer (Adresse 2)"/>
    <f:field ref="URBANPRECONFIG_103_3400_FileSubject" text="Betreff (Akt)"/>
    <f:field ref="URBANPRECONFIG_103_3400_FileComment" text="Bemerkung (Akt)"/>
    <f:field ref="URBANPRECONFIG_103_3400_ChargesList" text="Kostenliste"/>
    <f:field ref="URBANPRECONFIG_103_3400_BusinessData" text="Fachdatenliste"/>
    <f:field ref="URBANPRECONFIG_103_3400_BusinessData1" text="Fachdatenliste1"/>
    <f:field ref="URBANPRECONFIG_103_3400_referredSubFilesubject" text="Betreff vom ausg. Gst"/>
    <f:field ref="URBANPRECONFIG_103_3400_Fertigungsklausel" text="Fertigungsklausel"/>
    <f:field ref="URBANPRECONFIG_103_3400_Fertigungsklausel2" text="Fertigungsklausel2"/>
    <f:field ref="URBANPRECONFIG_103_3400_Fertigungsklausel3" text="Fertigungsklausel3"/>
    <f:field ref="URBANPRECONFIG_103_3400_ThisSubject" text="Betreff (Geschäftsstück)"/>
    <f:field ref="URBANPRECONFIG_103_3400_BetrMieterField" text="FW - Betroffene Eigentümer/Mieter/Hausverwaltung"/>
    <f:field ref="URBANPRECONFIG_103_3400_FA_Para25Field" text="FW - Feuerungsanlagen §25 Luft REnTG Überprüfung durchgeführt (Fest Liste)"/>
    <f:field ref="URBANPRECONFIG_103_3400_FA_Para22Field" text="FW - Feuerungsanlagen §22 Luft REnTG Überprüfung durchgeführt (Fest Liste)"/>
    <f:field ref="URBANPRECONFIG_103_3400_FA_Para25_2Field" text="FW - Feuerungsanlagen §25 Luft REnTG Überprüfung durchgeführt (Flüssig Liste)"/>
    <f:field ref="URBANPRECONFIG_103_3400_FA_Para22_2Field" text="FW - Feuerungsanlagen §22 Luft REnTG Überprüfung durchgeführt (Flüssig Liste)"/>
    <f:field ref="URBANPRECONFIG_103_3400_FA_Para25_3Field" text="FW - Feuerungsanlagen §25 Luft REnTG Überprüfung durchgeführt (Gas Liste)"/>
    <f:field ref="URBANPRECONFIG_103_3400_FA_Para22_3Field" text="FW - Feuerungsanlagen §22 Luft REnTG Überprüfung durchgeführt (Gas Liste)"/>
    <f:field ref="URBANPRECONFIG_103_3400_ZBP_1Field" text="Zusätzlicher Bescheidpunkt 1"/>
    <f:field ref="URBANPRECONFIG_103_3400_ZBP_2Field" text="Zusätzlicher Bescheidpunkt 2"/>
    <f:field ref="URBANPRECONFIG_103_3400_ZBP_3Field" text="Zusätzlicher Bescheidpunkt 3"/>
    <f:field ref="URBANPRECONFIG_103_3400_ZBP_4Field" text="Zusätzlicher Bescheidpunkt 4"/>
    <f:field ref="URBANPRECONFIG_103_3400_ZBP_5Field" text="Zusätzlicher Bescheidpunkt 5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29C97E4D-FACC-49C2-90F5-2DFFA9336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1588</Characters>
  <Application>Microsoft Office Word</Application>
  <DocSecurity>4</DocSecurity>
  <Lines>45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Schrenk Theresa</dc:creator>
  <cp:keywords/>
  <dc:description/>
  <cp:lastModifiedBy>Koblmüller Eleonore</cp:lastModifiedBy>
  <cp:revision>2</cp:revision>
  <dcterms:created xsi:type="dcterms:W3CDTF">2024-05-24T07:57:00Z</dcterms:created>
  <dcterms:modified xsi:type="dcterms:W3CDTF">2024-05-24T07:57:00Z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LNZINDIV@2083.9951:DepartmentLongName">
    <vt:lpwstr/>
  </property>
  <property fmtid="{D5CDD505-2E9C-101B-9397-08002B2CF9AE}" pid="3" name="FSC#MLNZINDIV@2083.9951:ResponsibleAddress">
    <vt:lpwstr>Hauptplatz 1_x000d_
4020 Linz _x000d_
</vt:lpwstr>
  </property>
  <property fmtid="{D5CDD505-2E9C-101B-9397-08002B2CF9AE}" pid="4" name="FSC#MLNZINDIV@2083.9951:oldGZrelatetfiles">
    <vt:lpwstr/>
  </property>
  <property fmtid="{D5CDD505-2E9C-101B-9397-08002B2CF9AE}" pid="5" name="FSC#MLNZINDIV@2083.9951:oldGZothotherfiles">
    <vt:lpwstr/>
  </property>
  <property fmtid="{D5CDD505-2E9C-101B-9397-08002B2CF9AE}" pid="6" name="FSC#MLNZINDIV@2083.9951:Petitionersalutation">
    <vt:lpwstr/>
  </property>
  <property fmtid="{D5CDD505-2E9C-101B-9397-08002B2CF9AE}" pid="7" name="FSC#URBANPRECONFIG@103.3400:CtxDPPetitionerSalutation">
    <vt:lpwstr>,</vt:lpwstr>
  </property>
  <property fmtid="{D5CDD505-2E9C-101B-9397-08002B2CF9AE}" pid="8" name="FSC#MLNZINDIV@2083.9951:PetitionerEWORD">
    <vt:lpwstr/>
  </property>
  <property fmtid="{D5CDD505-2E9C-101B-9397-08002B2CF9AE}" pid="9" name="FSC#MLNZINDIV@2083.9951:Petitionermobile">
    <vt:lpwstr/>
  </property>
  <property fmtid="{D5CDD505-2E9C-101B-9397-08002B2CF9AE}" pid="10" name="FSC#MLNZINDIV@2083.9951:Petitionernamefamily">
    <vt:lpwstr/>
  </property>
  <property fmtid="{D5CDD505-2E9C-101B-9397-08002B2CF9AE}" pid="11" name="FSC#MLNZINDIV@2083.9951:PetitionerNameFirst">
    <vt:lpwstr/>
  </property>
  <property fmtid="{D5CDD505-2E9C-101B-9397-08002B2CF9AE}" pid="12" name="FSC#MLNZINDIV@2083.9951:Petitionerteloffice">
    <vt:lpwstr/>
  </property>
  <property fmtid="{D5CDD505-2E9C-101B-9397-08002B2CF9AE}" pid="13" name="FSC#MLNZINDIV@2083.9951:Petitionertelprivat">
    <vt:lpwstr/>
  </property>
  <property fmtid="{D5CDD505-2E9C-101B-9397-08002B2CF9AE}" pid="14" name="FSC#MLNZINDIV@2083.9951:Petitionertel">
    <vt:lpwstr/>
  </property>
  <property fmtid="{D5CDD505-2E9C-101B-9397-08002B2CF9AE}" pid="15" name="FSC#MLNZINDIV@2083.9951:Originators">
    <vt:lpwstr/>
  </property>
  <property fmtid="{D5CDD505-2E9C-101B-9397-08002B2CF9AE}" pid="16" name="FSC#MLNZINDIV@2083.9951:OriginatorsShort">
    <vt:lpwstr/>
  </property>
  <property fmtid="{D5CDD505-2E9C-101B-9397-08002B2CF9AE}" pid="17" name="FSC#MLNZINDIV@2083.9951:CommentFile1">
    <vt:lpwstr/>
  </property>
  <property fmtid="{D5CDD505-2E9C-101B-9397-08002B2CF9AE}" pid="18" name="FSC#MLNZINDIV@2083.9951:CommentFile2">
    <vt:lpwstr/>
  </property>
  <property fmtid="{D5CDD505-2E9C-101B-9397-08002B2CF9AE}" pid="19" name="FSC#MLNZINDIV@2083.9951:CommentFile3">
    <vt:lpwstr/>
  </property>
  <property fmtid="{D5CDD505-2E9C-101B-9397-08002B2CF9AE}" pid="20" name="FSC#MLNZINDIV@2083.9951:CommentFile4">
    <vt:lpwstr/>
  </property>
  <property fmtid="{D5CDD505-2E9C-101B-9397-08002B2CF9AE}" pid="21" name="FSC#MLNZINDIV@2083.9951:CommentFile5">
    <vt:lpwstr/>
  </property>
  <property fmtid="{D5CDD505-2E9C-101B-9397-08002B2CF9AE}" pid="22" name="FSC#MLNZINDIV@2083.9951:Comment1">
    <vt:lpwstr/>
  </property>
  <property fmtid="{D5CDD505-2E9C-101B-9397-08002B2CF9AE}" pid="23" name="FSC#MLNZINDIV@2083.9951:Comment2">
    <vt:lpwstr/>
  </property>
  <property fmtid="{D5CDD505-2E9C-101B-9397-08002B2CF9AE}" pid="24" name="FSC#MLNZINDIV@2083.9951:Comment3">
    <vt:lpwstr/>
  </property>
  <property fmtid="{D5CDD505-2E9C-101B-9397-08002B2CF9AE}" pid="25" name="FSC#MLNZINDIV@2083.9951:Comment4">
    <vt:lpwstr/>
  </property>
  <property fmtid="{D5CDD505-2E9C-101B-9397-08002B2CF9AE}" pid="26" name="FSC#MLNZINDIV@2083.9951:referredSubFilesubject">
    <vt:lpwstr/>
  </property>
  <property fmtid="{D5CDD505-2E9C-101B-9397-08002B2CF9AE}" pid="27" name="FSC#MLNZINDIV@2083.9951:SubjectFile1">
    <vt:lpwstr>Besondere Hilfeleistung an Hinterbliebene von Bediensteten der Landeshauptstadt Linz</vt:lpwstr>
  </property>
  <property fmtid="{D5CDD505-2E9C-101B-9397-08002B2CF9AE}" pid="28" name="FSC#MLNZINDIV@2083.9951:SubjectFile2">
    <vt:lpwstr/>
  </property>
  <property fmtid="{D5CDD505-2E9C-101B-9397-08002B2CF9AE}" pid="29" name="FSC#MLNZINDIV@2083.9951:SubjcetFile3">
    <vt:lpwstr/>
  </property>
  <property fmtid="{D5CDD505-2E9C-101B-9397-08002B2CF9AE}" pid="30" name="FSC#MLNZINDIV@2083.9951:SubjectFile4">
    <vt:lpwstr/>
  </property>
  <property fmtid="{D5CDD505-2E9C-101B-9397-08002B2CF9AE}" pid="31" name="FSC#MLNZINDIV@2083.9951:SubjectFile5">
    <vt:lpwstr/>
  </property>
  <property fmtid="{D5CDD505-2E9C-101B-9397-08002B2CF9AE}" pid="32" name="FSC#MLNZINDIV@2083.9951:SubjectFile6">
    <vt:lpwstr/>
  </property>
  <property fmtid="{D5CDD505-2E9C-101B-9397-08002B2CF9AE}" pid="33" name="FSC#URBANPRECONFIG@103.3400:SubFileCollection1">
    <vt:lpwstr/>
  </property>
  <property fmtid="{D5CDD505-2E9C-101B-9397-08002B2CF9AE}" pid="34" name="FSC#URBANPRECONFIG@103.3400:SubFileCollection2">
    <vt:lpwstr/>
  </property>
  <property fmtid="{D5CDD505-2E9C-101B-9397-08002B2CF9AE}" pid="35" name="FSC#URBANPRECONFIG@103.3400:SubFileCollection3">
    <vt:lpwstr/>
  </property>
  <property fmtid="{D5CDD505-2E9C-101B-9397-08002B2CF9AE}" pid="36" name="FSC#MLNZINDIV@2083.9951:Subject1">
    <vt:lpwstr>Besondere Hilfeleistung an Hinterbliebene von </vt:lpwstr>
  </property>
  <property fmtid="{D5CDD505-2E9C-101B-9397-08002B2CF9AE}" pid="37" name="FSC#MLNZINDIV@2083.9951:Subject2">
    <vt:lpwstr>Mitarbeiter*innen der Landeshauptstadt Linz</vt:lpwstr>
  </property>
  <property fmtid="{D5CDD505-2E9C-101B-9397-08002B2CF9AE}" pid="38" name="FSC#MLNZINDIV@2083.9951:Subjcet3">
    <vt:lpwstr>Richtlinien und Übertragungsverordnung</vt:lpwstr>
  </property>
  <property fmtid="{D5CDD505-2E9C-101B-9397-08002B2CF9AE}" pid="39" name="FSC#MLNZINDIV@2083.9951:Subject4">
    <vt:lpwstr/>
  </property>
  <property fmtid="{D5CDD505-2E9C-101B-9397-08002B2CF9AE}" pid="40" name="FSC#MLNZINDIV@2083.9951:Subject5">
    <vt:lpwstr/>
  </property>
  <property fmtid="{D5CDD505-2E9C-101B-9397-08002B2CF9AE}" pid="41" name="FSC#MLNZINDIV@2083.9951:Subject6">
    <vt:lpwstr/>
  </property>
  <property fmtid="{D5CDD505-2E9C-101B-9397-08002B2CF9AE}" pid="42" name="FSC#MLNZINDIV@2083.9951:Destrict">
    <vt:lpwstr/>
  </property>
  <property fmtid="{D5CDD505-2E9C-101B-9397-08002B2CF9AE}" pid="43" name="FSC#MLNZINDIV@2083.9951:Extension">
    <vt:lpwstr>doc</vt:lpwstr>
  </property>
  <property fmtid="{D5CDD505-2E9C-101B-9397-08002B2CF9AE}" pid="44" name="FSC#MLNZINDIV@2083.9951:SenttoShort">
    <vt:lpwstr/>
  </property>
  <property fmtid="{D5CDD505-2E9C-101B-9397-08002B2CF9AE}" pid="45" name="FSC#MLNZINDIV@2083.9951:SignatureText">
    <vt:lpwstr>Brigitta Schmidsberger</vt:lpwstr>
  </property>
  <property fmtid="{D5CDD505-2E9C-101B-9397-08002B2CF9AE}" pid="46" name="FSC#MLNZINDIV@2083.9951:SignatureText2">
    <vt:lpwstr/>
  </property>
  <property fmtid="{D5CDD505-2E9C-101B-9397-08002B2CF9AE}" pid="47" name="FSC#MLNZINDIV@2083.9951:SignatureText3">
    <vt:lpwstr/>
  </property>
  <property fmtid="{D5CDD505-2E9C-101B-9397-08002B2CF9AE}" pid="48" name="FSC#MLNZINDIV@2083.9951:ForreignNr1stIncoming">
    <vt:lpwstr/>
  </property>
  <property fmtid="{D5CDD505-2E9C-101B-9397-08002B2CF9AE}" pid="49" name="FSC#MLNZINDIV@2083.9951:printBirthdateOnReceipt">
    <vt:lpwstr>Nein</vt:lpwstr>
  </property>
  <property fmtid="{D5CDD505-2E9C-101B-9397-08002B2CF9AE}" pid="50" name="FSC#MLNZINDIV@2083.9951:Authorizer">
    <vt:lpwstr>Schmidsberger, Brigitta, Mag.a</vt:lpwstr>
  </property>
  <property fmtid="{D5CDD505-2E9C-101B-9397-08002B2CF9AE}" pid="51" name="FSC#MLNZINDIV@2083.9951:AuthorizerFunktion">
    <vt:lpwstr>Personaldirektorin</vt:lpwstr>
  </property>
  <property fmtid="{D5CDD505-2E9C-101B-9397-08002B2CF9AE}" pid="52" name="FSC#MLNZINDIV@2083.9951:AuthorizerFunktion2">
    <vt:lpwstr/>
  </property>
  <property fmtid="{D5CDD505-2E9C-101B-9397-08002B2CF9AE}" pid="53" name="FSC#MLNZINDIV@2083.9951:AuthorizerFunktion3">
    <vt:lpwstr/>
  </property>
  <property fmtid="{D5CDD505-2E9C-101B-9397-08002B2CF9AE}" pid="54" name="FSC#MLNZINDIV@2083.9951:AuthorizerRole">
    <vt:lpwstr>Leiter,-in</vt:lpwstr>
  </property>
  <property fmtid="{D5CDD505-2E9C-101B-9397-08002B2CF9AE}" pid="55" name="FSC#MLNZINDIV@2083.9951:Authorizedat">
    <vt:lpwstr>25.04.2024</vt:lpwstr>
  </property>
  <property fmtid="{D5CDD505-2E9C-101B-9397-08002B2CF9AE}" pid="56" name="FSC#MLNZINDIV@2083.9951:AuthorizedatTwo">
    <vt:lpwstr/>
  </property>
  <property fmtid="{D5CDD505-2E9C-101B-9397-08002B2CF9AE}" pid="57" name="FSC#MLNZINDIV@2083.9951:Gstextraterm">
    <vt:lpwstr/>
  </property>
  <property fmtid="{D5CDD505-2E9C-101B-9397-08002B2CF9AE}" pid="58" name="FSC#MLNZINDIV@2083.9951:Gstextraextradate">
    <vt:lpwstr/>
  </property>
  <property fmtid="{D5CDD505-2E9C-101B-9397-08002B2CF9AE}" pid="59" name="FSC#MLNZINDIV@2083.9951:Gstextraexdatetwo">
    <vt:lpwstr/>
  </property>
  <property fmtid="{D5CDD505-2E9C-101B-9397-08002B2CF9AE}" pid="60" name="FSC#MLNZINDIV@2083.9951:Gstextravalue">
    <vt:lpwstr/>
  </property>
  <property fmtid="{D5CDD505-2E9C-101B-9397-08002B2CF9AE}" pid="61" name="FSC#MLNZINDIV@2083.9951:Gstextraexvalue">
    <vt:lpwstr/>
  </property>
  <property fmtid="{D5CDD505-2E9C-101B-9397-08002B2CF9AE}" pid="62" name="FSC#MLNZINDIV@2083.9951:GSt_Name">
    <vt:lpwstr>38-0029010/2018</vt:lpwstr>
  </property>
  <property fmtid="{D5CDD505-2E9C-101B-9397-08002B2CF9AE}" pid="63" name="FSC#MLNZINDIV@2083.9951:Substitution">
    <vt:lpwstr/>
  </property>
  <property fmtid="{D5CDD505-2E9C-101B-9397-08002B2CF9AE}" pid="64" name="FSC#MLNZINDIV@2083.9951:CopySenttoShort">
    <vt:lpwstr/>
  </property>
  <property fmtid="{D5CDD505-2E9C-101B-9397-08002B2CF9AE}" pid="65" name="FSC#MLNZINDIV@2083.9951:CreatorAbbreviation">
    <vt:lpwstr/>
  </property>
  <property fmtid="{D5CDD505-2E9C-101B-9397-08002B2CF9AE}" pid="66" name="FSC#MLNZINDIV@2083.9951:RespSBabbreviation">
    <vt:lpwstr/>
  </property>
  <property fmtid="{D5CDD505-2E9C-101B-9397-08002B2CF9AE}" pid="67" name="FSC#MLNZINDIV@2083.9951:ResponsibleMobile">
    <vt:lpwstr/>
  </property>
  <property fmtid="{D5CDD505-2E9C-101B-9397-08002B2CF9AE}" pid="68" name="FSC#MLNZINDIV@2083.9951:physicalattachments">
    <vt:lpwstr/>
  </property>
  <property fmtid="{D5CDD505-2E9C-101B-9397-08002B2CF9AE}" pid="69" name="FSC#MLNZINDIV@2083.9951:decattachments">
    <vt:lpwstr>Richtlinien über besondere Hilfeleistungen an Hinterbliebene_x000d_
Übertragungsverordnung</vt:lpwstr>
  </property>
  <property fmtid="{D5CDD505-2E9C-101B-9397-08002B2CF9AE}" pid="70" name="FSC#MLNZINDIV@2083.9951:RespOrgLongName">
    <vt:lpwstr>Personalservice</vt:lpwstr>
  </property>
  <property fmtid="{D5CDD505-2E9C-101B-9397-08002B2CF9AE}" pid="71" name="FSC#MLNZINDIV@2083.9951:FileReferenceOE">
    <vt:lpwstr>0029010/2018</vt:lpwstr>
  </property>
  <property fmtid="{D5CDD505-2E9C-101B-9397-08002B2CF9AE}" pid="72" name="FSC#MLNZINDIV@2083.9951:FileReference">
    <vt:lpwstr>0029010/2018 PZS PerS</vt:lpwstr>
  </property>
  <property fmtid="{D5CDD505-2E9C-101B-9397-08002B2CF9AE}" pid="73" name="FSC#URBANPRECONFIG@103.3400:FileReferenceexTitle">
    <vt:lpwstr>0029010/2018</vt:lpwstr>
  </property>
  <property fmtid="{D5CDD505-2E9C-101B-9397-08002B2CF9AE}" pid="74" name="FSC#MLNZINDIV@2083.9951:FileUrgencyDate">
    <vt:lpwstr/>
  </property>
  <property fmtid="{D5CDD505-2E9C-101B-9397-08002B2CF9AE}" pid="75" name="FSC#MLNZBASE@15.1600:Objectname">
    <vt:lpwstr>0029010/2018</vt:lpwstr>
  </property>
  <property fmtid="{D5CDD505-2E9C-101B-9397-08002B2CF9AE}" pid="76" name="FSC#MLNZBASE@15.1600:Responsible">
    <vt:lpwstr>Mag.a Theresa Schrenk</vt:lpwstr>
  </property>
  <property fmtid="{D5CDD505-2E9C-101B-9397-08002B2CF9AE}" pid="77" name="FSC#MLNZBASE@15.1600:ResponsibleDoornumber">
    <vt:lpwstr>317</vt:lpwstr>
  </property>
  <property fmtid="{D5CDD505-2E9C-101B-9397-08002B2CF9AE}" pid="78" name="FSC#MLNZBASE@15.1600:ResponsiblePhone">
    <vt:lpwstr>+43 (732) 7070-1253</vt:lpwstr>
  </property>
  <property fmtid="{D5CDD505-2E9C-101B-9397-08002B2CF9AE}" pid="79" name="FSC#MLNZBASE@15.1600:ResponsibleFax">
    <vt:lpwstr>+43 (732) 7070-541253</vt:lpwstr>
  </property>
  <property fmtid="{D5CDD505-2E9C-101B-9397-08002B2CF9AE}" pid="80" name="FSC#MLNZBASE@15.1600:ResponsibleEMail">
    <vt:lpwstr>Theresa.Schrenk@mag.linz.at</vt:lpwstr>
  </property>
  <property fmtid="{D5CDD505-2E9C-101B-9397-08002B2CF9AE}" pid="81" name="FSC#MLNZBASE@15.1600:Referrednumber">
    <vt:lpwstr>--</vt:lpwstr>
  </property>
  <property fmtid="{D5CDD505-2E9C-101B-9397-08002B2CF9AE}" pid="82" name="FSC#MLNZBASE@15.1600:DepartmentName">
    <vt:lpwstr>Personalservice</vt:lpwstr>
  </property>
  <property fmtid="{D5CDD505-2E9C-101B-9397-08002B2CF9AE}" pid="83" name="FSC#MLNZBASE@15.1600:DepartmentShortName">
    <vt:lpwstr>PZS PerS</vt:lpwstr>
  </property>
  <property fmtid="{D5CDD505-2E9C-101B-9397-08002B2CF9AE}" pid="84" name="FSC#MLNZBASE@15.1600:BureauName">
    <vt:lpwstr>Personal und Zentrale Services</vt:lpwstr>
  </property>
  <property fmtid="{D5CDD505-2E9C-101B-9397-08002B2CF9AE}" pid="85" name="FSC#MLNZBASE@15.1600:BureauShortName">
    <vt:lpwstr>PZS</vt:lpwstr>
  </property>
  <property fmtid="{D5CDD505-2E9C-101B-9397-08002B2CF9AE}" pid="86" name="FSC#MLNZBASE@15.1600:SectionName">
    <vt:lpwstr>Personalservice</vt:lpwstr>
  </property>
  <property fmtid="{D5CDD505-2E9C-101B-9397-08002B2CF9AE}" pid="87" name="FSC#MLNZBASE@15.1600:SectionShortName">
    <vt:lpwstr>PZS PerS</vt:lpwstr>
  </property>
  <property fmtid="{D5CDD505-2E9C-101B-9397-08002B2CF9AE}" pid="88" name="FSC#MLNZBASE@15.1600:RespOrgName">
    <vt:lpwstr>Personalservice</vt:lpwstr>
  </property>
  <property fmtid="{D5CDD505-2E9C-101B-9397-08002B2CF9AE}" pid="89" name="FSC#MLNZBASE@15.1600:RespOrgShortName">
    <vt:lpwstr>PZS PerS</vt:lpwstr>
  </property>
  <property fmtid="{D5CDD505-2E9C-101B-9397-08002B2CF9AE}" pid="90" name="FSC#MLNZBASE@15.1600:RespOrgTel">
    <vt:lpwstr/>
  </property>
  <property fmtid="{D5CDD505-2E9C-101B-9397-08002B2CF9AE}" pid="91" name="FSC#MLNZBASE@15.1600:RespOrgFax">
    <vt:lpwstr/>
  </property>
  <property fmtid="{D5CDD505-2E9C-101B-9397-08002B2CF9AE}" pid="92" name="FSC#MLNZBASE@15.1600:RespOrgEMail">
    <vt:lpwstr/>
  </property>
  <property fmtid="{D5CDD505-2E9C-101B-9397-08002B2CF9AE}" pid="93" name="FSC#MLNZBASE@15.1600:RespOrgWWW">
    <vt:lpwstr/>
  </property>
  <property fmtid="{D5CDD505-2E9C-101B-9397-08002B2CF9AE}" pid="94" name="FSC#MLNZBASE@15.1600:RespOrgAddress">
    <vt:lpwstr/>
  </property>
  <property fmtid="{D5CDD505-2E9C-101B-9397-08002B2CF9AE}" pid="95" name="FSC#MLNZBASE@15.1600:OutgoingUrgency">
    <vt:lpwstr/>
  </property>
  <property fmtid="{D5CDD505-2E9C-101B-9397-08002B2CF9AE}" pid="96" name="FSC#MLNZBASE@15.1600:ObjACL">
    <vt:lpwstr>Abteilungsintern</vt:lpwstr>
  </property>
  <property fmtid="{D5CDD505-2E9C-101B-9397-08002B2CF9AE}" pid="97" name="FSC#MLNZBASE@15.1600:Subject">
    <vt:lpwstr>Besondere Hilfeleistung an Hinterbliebene von _x000d_
Mitarbeiter*innen der Landeshauptstadt Linz_x000d_
Richtlinien und Übertragungsverordnung</vt:lpwstr>
  </property>
  <property fmtid="{D5CDD505-2E9C-101B-9397-08002B2CF9AE}" pid="98" name="FSC#MLNZBASE@15.1600:Comment">
    <vt:lpwstr/>
  </property>
  <property fmtid="{D5CDD505-2E9C-101B-9397-08002B2CF9AE}" pid="99" name="FSC#MLNZBASE@15.1600:Subfiletype">
    <vt:lpwstr>PZS allgemeine Vorlagen</vt:lpwstr>
  </property>
  <property fmtid="{D5CDD505-2E9C-101B-9397-08002B2CF9AE}" pid="100" name="FSC#MLNZBASE@15.1600:SubfiletypeDescription">
    <vt:lpwstr/>
  </property>
  <property fmtid="{D5CDD505-2E9C-101B-9397-08002B2CF9AE}" pid="101" name="FSC#MLNZBASE@15.1600:Doctemplate">
    <vt:lpwstr>Vorlage_GR</vt:lpwstr>
  </property>
  <property fmtid="{D5CDD505-2E9C-101B-9397-08002B2CF9AE}" pid="102" name="FSC#MLNZBASE@15.1600:Createdby">
    <vt:lpwstr>Mag.a Theresa Schrenk</vt:lpwstr>
  </property>
  <property fmtid="{D5CDD505-2E9C-101B-9397-08002B2CF9AE}" pid="103" name="FSC#MLNZBASE@15.1600:CreatedbyRoomNumber">
    <vt:lpwstr>317</vt:lpwstr>
  </property>
  <property fmtid="{D5CDD505-2E9C-101B-9397-08002B2CF9AE}" pid="104" name="FSC#MLNZBASE@15.1600:CreatedbyPhone">
    <vt:lpwstr>+43 (732) 7070-1253</vt:lpwstr>
  </property>
  <property fmtid="{D5CDD505-2E9C-101B-9397-08002B2CF9AE}" pid="105" name="FSC#MLNZBASE@15.1600:CreatedbyFax">
    <vt:lpwstr/>
  </property>
  <property fmtid="{D5CDD505-2E9C-101B-9397-08002B2CF9AE}" pid="106" name="FSC#MLNZBASE@15.1600:CreatedbyEMail">
    <vt:lpwstr>stephanie.schmidt@mag.linz.at</vt:lpwstr>
  </property>
  <property fmtid="{D5CDD505-2E9C-101B-9397-08002B2CF9AE}" pid="107" name="FSC#MLNZBASE@15.1600:File">
    <vt:lpwstr>0029010/2018</vt:lpwstr>
  </property>
  <property fmtid="{D5CDD505-2E9C-101B-9397-08002B2CF9AE}" pid="108" name="FSC#MLNZBASE@15.1600:FileDefaultRelations">
    <vt:lpwstr/>
  </property>
  <property fmtid="{D5CDD505-2E9C-101B-9397-08002B2CF9AE}" pid="109" name="FSC#MLNZBASE@15.1600:FileRespOrg">
    <vt:lpwstr>Personalservice</vt:lpwstr>
  </property>
  <property fmtid="{D5CDD505-2E9C-101B-9397-08002B2CF9AE}" pid="110" name="FSC#MLNZBASE@15.1600:FileSubject">
    <vt:lpwstr>Besondere Hilfeleistung an Hinterbliebene von Bediensteten der Landeshauptstadt Linz</vt:lpwstr>
  </property>
  <property fmtid="{D5CDD505-2E9C-101B-9397-08002B2CF9AE}" pid="111" name="FSC#MLNZBASE@15.1600:FileComment">
    <vt:lpwstr/>
  </property>
  <property fmtid="{D5CDD505-2E9C-101B-9397-08002B2CF9AE}" pid="112" name="FSC#MLNZBASE@15.1600:FileOldGZ">
    <vt:lpwstr/>
  </property>
  <property fmtid="{D5CDD505-2E9C-101B-9397-08002B2CF9AE}" pid="113" name="FSC#MLNZBASE@15.1600:FileCreatedat">
    <vt:lpwstr>17.05.2018 09:43</vt:lpwstr>
  </property>
  <property fmtid="{D5CDD505-2E9C-101B-9397-08002B2CF9AE}" pid="114" name="FSC#MLNZBASE@15.1600:FileFinishedat">
    <vt:lpwstr/>
  </property>
  <property fmtid="{D5CDD505-2E9C-101B-9397-08002B2CF9AE}" pid="115" name="FSC#MLNZBASE@15.1600:FileSubfileOrdinal">
    <vt:lpwstr>02-04-22</vt:lpwstr>
  </property>
  <property fmtid="{D5CDD505-2E9C-101B-9397-08002B2CF9AE}" pid="116" name="FSC#MLNZBASE@15.1600:FileSubfileShortDesc">
    <vt:lpwstr>Hinterbliebene</vt:lpwstr>
  </property>
  <property fmtid="{D5CDD505-2E9C-101B-9397-08002B2CF9AE}" pid="117" name="FSC#MLNZBASE@15.1600:FileSubfileDesc">
    <vt:lpwstr/>
  </property>
  <property fmtid="{D5CDD505-2E9C-101B-9397-08002B2CF9AE}" pid="118" name="FSC#MLNZBASE@15.1600:SignatureText">
    <vt:lpwstr>Brigitta Schmidsberger</vt:lpwstr>
  </property>
  <property fmtid="{D5CDD505-2E9C-101B-9397-08002B2CF9AE}" pid="119" name="FSC#MLNZBASE@15.1600:EECreatedat">
    <vt:lpwstr>07.03.2024</vt:lpwstr>
  </property>
  <property fmtid="{D5CDD505-2E9C-101B-9397-08002B2CF9AE}" pid="120" name="FSC#MLNZBASE@15.1600:Petitioneremail">
    <vt:lpwstr/>
  </property>
  <property fmtid="{D5CDD505-2E9C-101B-9397-08002B2CF9AE}" pid="121" name="FSC#MLNZBASE@15.1600:Petitionerbirthdate">
    <vt:lpwstr/>
  </property>
  <property fmtid="{D5CDD505-2E9C-101B-9397-08002B2CF9AE}" pid="122" name="FSC#MLNZBASE@15.1600:Petitionerbirthplace">
    <vt:lpwstr/>
  </property>
  <property fmtid="{D5CDD505-2E9C-101B-9397-08002B2CF9AE}" pid="123" name="FSC#MLNZBASE@15.1600:Petitionercitzizenof">
    <vt:lpwstr/>
  </property>
  <property fmtid="{D5CDD505-2E9C-101B-9397-08002B2CF9AE}" pid="124" name="FSC#MLNZBASE@15.1600:Petitionernameaddition">
    <vt:lpwstr/>
  </property>
  <property fmtid="{D5CDD505-2E9C-101B-9397-08002B2CF9AE}" pid="125" name="FSC#MLNZBASE@15.1600:Petitioneraddressaddition">
    <vt:lpwstr/>
  </property>
  <property fmtid="{D5CDD505-2E9C-101B-9397-08002B2CF9AE}" pid="126" name="FSC#MLNZBASE@15.1600:Petitionerco">
    <vt:lpwstr/>
  </property>
  <property fmtid="{D5CDD505-2E9C-101B-9397-08002B2CF9AE}" pid="127" name="FSC#URBANPRECONFIG@103.3400:PetitionerPostalAddress">
    <vt:lpwstr/>
  </property>
  <property fmtid="{D5CDD505-2E9C-101B-9397-08002B2CF9AE}" pid="128" name="FSC#MLNZBASE@15.1600:Petitionernameone">
    <vt:lpwstr/>
  </property>
  <property fmtid="{D5CDD505-2E9C-101B-9397-08002B2CF9AE}" pid="129" name="FSC#MLNZBASE@15.1600:Petitionernametwo">
    <vt:lpwstr/>
  </property>
  <property fmtid="{D5CDD505-2E9C-101B-9397-08002B2CF9AE}" pid="130" name="FSC#MLNZBASE@15.1600:Petitionernamethree">
    <vt:lpwstr/>
  </property>
  <property fmtid="{D5CDD505-2E9C-101B-9397-08002B2CF9AE}" pid="131" name="FSC#MLNZBASE@15.1600:Petitioneraddressone">
    <vt:lpwstr/>
  </property>
  <property fmtid="{D5CDD505-2E9C-101B-9397-08002B2CF9AE}" pid="132" name="FSC#MLNZBASE@15.1600:Petitioneraddresstwo">
    <vt:lpwstr/>
  </property>
  <property fmtid="{D5CDD505-2E9C-101B-9397-08002B2CF9AE}" pid="133" name="FSC#MLNZBASE@15.1600:Sentto">
    <vt:lpwstr/>
  </property>
  <property fmtid="{D5CDD505-2E9C-101B-9397-08002B2CF9AE}" pid="134" name="FSC#MLNZBASE@15.1600:CopySentto">
    <vt:lpwstr/>
  </property>
  <property fmtid="{D5CDD505-2E9C-101B-9397-08002B2CF9AE}" pid="135" name="FSC#MLNZBASE@15.1600:LetterFrom">
    <vt:lpwstr>17.05.2018</vt:lpwstr>
  </property>
  <property fmtid="{D5CDD505-2E9C-101B-9397-08002B2CF9AE}" pid="136" name="FSC#MLNZBASE@15.1600:Urgency">
    <vt:lpwstr/>
  </property>
  <property fmtid="{D5CDD505-2E9C-101B-9397-08002B2CF9AE}" pid="137" name="FSC#MLNZBASE@15.1600:RejoicingSentence">
    <vt:lpwstr/>
  </property>
  <property fmtid="{D5CDD505-2E9C-101B-9397-08002B2CF9AE}" pid="138" name="FSC#MLNZINDIV@2083.9951:1stfiltenotice">
    <vt:lpwstr>US FRin</vt:lpwstr>
  </property>
  <property fmtid="{D5CDD505-2E9C-101B-9397-08002B2CF9AE}" pid="139" name="FSC#MLNZINDIV@2083.9951:addrnotice1">
    <vt:lpwstr/>
  </property>
  <property fmtid="{D5CDD505-2E9C-101B-9397-08002B2CF9AE}" pid="140" name="FSC#MLNZINDIV@2083.9951:addrpersbirthplace">
    <vt:lpwstr/>
  </property>
  <property fmtid="{D5CDD505-2E9C-101B-9397-08002B2CF9AE}" pid="141" name="FSC#MLNZINDIV@2083.9951:addrsv">
    <vt:lpwstr/>
  </property>
  <property fmtid="{D5CDD505-2E9C-101B-9397-08002B2CF9AE}" pid="142" name="FSC#MLNZINDIV@2083.9951:addrremark">
    <vt:lpwstr/>
  </property>
  <property fmtid="{D5CDD505-2E9C-101B-9397-08002B2CF9AE}" pid="143" name="FSC#MLNZINDIV@2083.9951:addraddition">
    <vt:lpwstr/>
  </property>
  <property fmtid="{D5CDD505-2E9C-101B-9397-08002B2CF9AE}" pid="144" name="FSC#MLNZINDIV@2083.9951:addrperssalutation">
    <vt:lpwstr/>
  </property>
  <property fmtid="{D5CDD505-2E9C-101B-9397-08002B2CF9AE}" pid="145" name="FSC#MLNZINDIV@2083.9951:addrewis">
    <vt:lpwstr/>
  </property>
  <property fmtid="{D5CDD505-2E9C-101B-9397-08002B2CF9AE}" pid="146" name="FSC#MLNZINDIV@2083.9951:addrcompany">
    <vt:lpwstr/>
  </property>
  <property fmtid="{D5CDD505-2E9C-101B-9397-08002B2CF9AE}" pid="147" name="FSC#MLNZINDIV@2083.9951:addrbirth">
    <vt:lpwstr/>
  </property>
  <property fmtid="{D5CDD505-2E9C-101B-9397-08002B2CF9AE}" pid="148" name="FSC#MLNZINDIV@2083.9951:addrsurname">
    <vt:lpwstr/>
  </property>
  <property fmtid="{D5CDD505-2E9C-101B-9397-08002B2CF9AE}" pid="149" name="FSC#MLNZINDIV@2083.9951:addrzipcode">
    <vt:lpwstr/>
  </property>
  <property fmtid="{D5CDD505-2E9C-101B-9397-08002B2CF9AE}" pid="150" name="FSC#MLNZINDIV@2083.9951:addrcitizenof">
    <vt:lpwstr/>
  </property>
  <property fmtid="{D5CDD505-2E9C-101B-9397-08002B2CF9AE}" pid="151" name="FSC#MLNZINDIV@2083.9951:addrcity">
    <vt:lpwstr/>
  </property>
  <property fmtid="{D5CDD505-2E9C-101B-9397-08002B2CF9AE}" pid="152" name="FSC#MLNZINDIV@2083.9951:addrfloor">
    <vt:lpwstr/>
  </property>
  <property fmtid="{D5CDD505-2E9C-101B-9397-08002B2CF9AE}" pid="153" name="FSC#MLNZINDIV@2083.9951:addrstreet">
    <vt:lpwstr/>
  </property>
  <property fmtid="{D5CDD505-2E9C-101B-9397-08002B2CF9AE}" pid="154" name="FSC#MLNZINDIV@2083.9951:addrstreeton">
    <vt:lpwstr/>
  </property>
  <property fmtid="{D5CDD505-2E9C-101B-9397-08002B2CF9AE}" pid="155" name="FSC#MLNZINDIV@2083.9951:addrtelnr">
    <vt:lpwstr/>
  </property>
  <property fmtid="{D5CDD505-2E9C-101B-9397-08002B2CF9AE}" pid="156" name="FSC#MLNZINDIV@2083.9951:addrdoor">
    <vt:lpwstr/>
  </property>
  <property fmtid="{D5CDD505-2E9C-101B-9397-08002B2CF9AE}" pid="157" name="FSC#MLNZINDIV@2083.9951:addrfirstname">
    <vt:lpwstr/>
  </property>
  <property fmtid="{D5CDD505-2E9C-101B-9397-08002B2CF9AE}" pid="158" name="FSC#URBANPRECONFIG@103.3400:ResponsibleExtension">
    <vt:lpwstr>1253</vt:lpwstr>
  </property>
  <property fmtid="{D5CDD505-2E9C-101B-9397-08002B2CF9AE}" pid="159" name="FSC#URBANPRECONFIG@103.3400:ChargesBrutto">
    <vt:lpwstr>0,</vt:lpwstr>
  </property>
  <property fmtid="{D5CDD505-2E9C-101B-9397-08002B2CF9AE}" pid="160" name="FSC#URBANPRECONFIG@103.3400:ChargesList">
    <vt:lpwstr/>
  </property>
  <property fmtid="{D5CDD505-2E9C-101B-9397-08002B2CF9AE}" pid="161" name="FSC#URBANPRECONFIG@103.3400:CtxDPBusinessData">
    <vt:lpwstr/>
  </property>
  <property fmtid="{D5CDD505-2E9C-101B-9397-08002B2CF9AE}" pid="162" name="FSC#URBANPRECONFIG@103.3400:CtxDPBusinessData1">
    <vt:lpwstr/>
  </property>
  <property fmtid="{D5CDD505-2E9C-101B-9397-08002B2CF9AE}" pid="163" name="FSC#URBANPRECONFIG@103.3400:CtxDPPetitionerPosttitle">
    <vt:lpwstr/>
  </property>
  <property fmtid="{D5CDD505-2E9C-101B-9397-08002B2CF9AE}" pid="164" name="FSC#URBANPRECONFIG@103.3400:CtxDPResponsiblePostTitle">
    <vt:lpwstr/>
  </property>
  <property fmtid="{D5CDD505-2E9C-101B-9397-08002B2CF9AE}" pid="165" name="FSC#URBANPRECONFIG@103.3400:accountingrecordnumber">
    <vt:lpwstr>N/A</vt:lpwstr>
  </property>
  <property fmtid="{D5CDD505-2E9C-101B-9397-08002B2CF9AE}" pid="166" name="FSC#URBANPRECONFIG@103.3400:gpnummer">
    <vt:lpwstr/>
  </property>
  <property fmtid="{D5CDD505-2E9C-101B-9397-08002B2CF9AE}" pid="167" name="FSC#URBANPRECONFIG@103.3400:paymentreference">
    <vt:lpwstr>N/A</vt:lpwstr>
  </property>
  <property fmtid="{D5CDD505-2E9C-101B-9397-08002B2CF9AE}" pid="168" name="FSC#FSCDECCHARGES@1.1001:chargedue">
    <vt:lpwstr>N/A</vt:lpwstr>
  </property>
  <property fmtid="{D5CDD505-2E9C-101B-9397-08002B2CF9AE}" pid="169" name="FSC#FSCDECCHARGES@1.1001:sumbrutto">
    <vt:lpwstr>0,</vt:lpwstr>
  </property>
  <property fmtid="{D5CDD505-2E9C-101B-9397-08002B2CF9AE}" pid="170" name="FSC#FSCDECCHARGES@1.1001:sumnetto">
    <vt:lpwstr>0,</vt:lpwstr>
  </property>
  <property fmtid="{D5CDD505-2E9C-101B-9397-08002B2CF9AE}" pid="171" name="FSC#COOELAK@1.1001:Subject">
    <vt:lpwstr>Besondere Hilfeleistung an Hinterbliebene von Bediensteten der Landeshauptstadt Linz</vt:lpwstr>
  </property>
  <property fmtid="{D5CDD505-2E9C-101B-9397-08002B2CF9AE}" pid="172" name="FSC#COOELAK@1.1001:FileReference">
    <vt:lpwstr>0029010/2018 PZS PerS</vt:lpwstr>
  </property>
  <property fmtid="{D5CDD505-2E9C-101B-9397-08002B2CF9AE}" pid="173" name="FSC#COOELAK@1.1001:FileRefYear">
    <vt:lpwstr>2018</vt:lpwstr>
  </property>
  <property fmtid="{D5CDD505-2E9C-101B-9397-08002B2CF9AE}" pid="174" name="FSC#COOELAK@1.1001:FileRefOrdinal">
    <vt:lpwstr>29010</vt:lpwstr>
  </property>
  <property fmtid="{D5CDD505-2E9C-101B-9397-08002B2CF9AE}" pid="175" name="FSC#COOELAK@1.1001:FileRefOU">
    <vt:lpwstr>PZS PerS</vt:lpwstr>
  </property>
  <property fmtid="{D5CDD505-2E9C-101B-9397-08002B2CF9AE}" pid="176" name="FSC#COOELAK@1.1001:Organization">
    <vt:lpwstr>Magistrat der Landeshauptstadt Linz</vt:lpwstr>
  </property>
  <property fmtid="{D5CDD505-2E9C-101B-9397-08002B2CF9AE}" pid="177" name="FSC#COOELAK@1.1001:Owner">
    <vt:lpwstr>Mag.a Theresa Schrenk</vt:lpwstr>
  </property>
  <property fmtid="{D5CDD505-2E9C-101B-9397-08002B2CF9AE}" pid="178" name="FSC#COOELAK@1.1001:OwnerExtension">
    <vt:lpwstr>1253</vt:lpwstr>
  </property>
  <property fmtid="{D5CDD505-2E9C-101B-9397-08002B2CF9AE}" pid="179" name="FSC#COOELAK@1.1001:OwnerFaxExtension">
    <vt:lpwstr>541253</vt:lpwstr>
  </property>
  <property fmtid="{D5CDD505-2E9C-101B-9397-08002B2CF9AE}" pid="180" name="FSC#COOELAK@1.1001:DispatchedBy">
    <vt:lpwstr/>
  </property>
  <property fmtid="{D5CDD505-2E9C-101B-9397-08002B2CF9AE}" pid="181" name="FSC#COOELAK@1.1001:DispatchedAt">
    <vt:lpwstr/>
  </property>
  <property fmtid="{D5CDD505-2E9C-101B-9397-08002B2CF9AE}" pid="182" name="FSC#COOELAK@1.1001:ApprovedBy">
    <vt:lpwstr>Schmidsberger, Brigitta, Mag.a</vt:lpwstr>
  </property>
  <property fmtid="{D5CDD505-2E9C-101B-9397-08002B2CF9AE}" pid="183" name="FSC#COOELAK@1.1001:ApprovedAt">
    <vt:lpwstr>25.04.2024</vt:lpwstr>
  </property>
  <property fmtid="{D5CDD505-2E9C-101B-9397-08002B2CF9AE}" pid="184" name="FSC#COOELAK@1.1001:Department">
    <vt:lpwstr>PZS PerS</vt:lpwstr>
  </property>
  <property fmtid="{D5CDD505-2E9C-101B-9397-08002B2CF9AE}" pid="185" name="FSC#COOELAK@1.1001:CreatedAt">
    <vt:lpwstr>22.04.2024</vt:lpwstr>
  </property>
  <property fmtid="{D5CDD505-2E9C-101B-9397-08002B2CF9AE}" pid="186" name="FSC#COOELAK@1.1001:OU">
    <vt:lpwstr>PZS PerS (Personalservice)</vt:lpwstr>
  </property>
  <property fmtid="{D5CDD505-2E9C-101B-9397-08002B2CF9AE}" pid="187" name="FSC#COOELAK@1.1001:Priority">
    <vt:lpwstr> ()</vt:lpwstr>
  </property>
  <property fmtid="{D5CDD505-2E9C-101B-9397-08002B2CF9AE}" pid="188" name="FSC#COOELAK@1.1001:ObjBarCode">
    <vt:lpwstr>*COO.2092.100.13.1047278*</vt:lpwstr>
  </property>
  <property fmtid="{D5CDD505-2E9C-101B-9397-08002B2CF9AE}" pid="189" name="FSC#COOELAK@1.1001:RefBarCode">
    <vt:lpwstr>*COO.2092.100.6.13496030*</vt:lpwstr>
  </property>
  <property fmtid="{D5CDD505-2E9C-101B-9397-08002B2CF9AE}" pid="190" name="FSC#COOELAK@1.1001:FileRefBarCode">
    <vt:lpwstr>*29010-2018*</vt:lpwstr>
  </property>
  <property fmtid="{D5CDD505-2E9C-101B-9397-08002B2CF9AE}" pid="191" name="FSC#COOELAK@1.1001:ExternalRef">
    <vt:lpwstr/>
  </property>
  <property fmtid="{D5CDD505-2E9C-101B-9397-08002B2CF9AE}" pid="192" name="FSC#COOELAK@1.1001:IncomingNumber">
    <vt:lpwstr/>
  </property>
  <property fmtid="{D5CDD505-2E9C-101B-9397-08002B2CF9AE}" pid="193" name="FSC#COOELAK@1.1001:IncomingSubject">
    <vt:lpwstr/>
  </property>
  <property fmtid="{D5CDD505-2E9C-101B-9397-08002B2CF9AE}" pid="194" name="FSC#COOELAK@1.1001:ProcessResponsible">
    <vt:lpwstr/>
  </property>
  <property fmtid="{D5CDD505-2E9C-101B-9397-08002B2CF9AE}" pid="195" name="FSC#COOELAK@1.1001:ProcessResponsiblePhone">
    <vt:lpwstr/>
  </property>
  <property fmtid="{D5CDD505-2E9C-101B-9397-08002B2CF9AE}" pid="196" name="FSC#COOELAK@1.1001:ProcessResponsibleMail">
    <vt:lpwstr/>
  </property>
  <property fmtid="{D5CDD505-2E9C-101B-9397-08002B2CF9AE}" pid="197" name="FSC#COOELAK@1.1001:ProcessResponsibleFax">
    <vt:lpwstr/>
  </property>
  <property fmtid="{D5CDD505-2E9C-101B-9397-08002B2CF9AE}" pid="198" name="FSC#COOELAK@1.1001:ApproverFirstName">
    <vt:lpwstr>Brigitta</vt:lpwstr>
  </property>
  <property fmtid="{D5CDD505-2E9C-101B-9397-08002B2CF9AE}" pid="199" name="FSC#COOELAK@1.1001:ApproverSurName">
    <vt:lpwstr>Schmidsberger</vt:lpwstr>
  </property>
  <property fmtid="{D5CDD505-2E9C-101B-9397-08002B2CF9AE}" pid="200" name="FSC#COOELAK@1.1001:ApproverTitle">
    <vt:lpwstr>Mag.a</vt:lpwstr>
  </property>
  <property fmtid="{D5CDD505-2E9C-101B-9397-08002B2CF9AE}" pid="201" name="FSC#COOELAK@1.1001:ExternalDate">
    <vt:lpwstr/>
  </property>
  <property fmtid="{D5CDD505-2E9C-101B-9397-08002B2CF9AE}" pid="202" name="FSC#COOELAK@1.1001:SettlementApprovedAt">
    <vt:lpwstr>25.04.2024</vt:lpwstr>
  </property>
  <property fmtid="{D5CDD505-2E9C-101B-9397-08002B2CF9AE}" pid="203" name="FSC#COOELAK@1.1001:BaseNumber">
    <vt:lpwstr>02-04-22</vt:lpwstr>
  </property>
  <property fmtid="{D5CDD505-2E9C-101B-9397-08002B2CF9AE}" pid="204" name="FSC#COOELAK@1.1001:CurrentUserRolePos">
    <vt:lpwstr>Sachbearbeiter,-in</vt:lpwstr>
  </property>
  <property fmtid="{D5CDD505-2E9C-101B-9397-08002B2CF9AE}" pid="205" name="FSC#COOELAK@1.1001:CurrentUserEmail">
    <vt:lpwstr>Theresa.Schrenk@mag.linz.at</vt:lpwstr>
  </property>
  <property fmtid="{D5CDD505-2E9C-101B-9397-08002B2CF9AE}" pid="206" name="FSC#ELAKGOV@1.1001:PersonalSubjGender">
    <vt:lpwstr/>
  </property>
  <property fmtid="{D5CDD505-2E9C-101B-9397-08002B2CF9AE}" pid="207" name="FSC#ELAKGOV@1.1001:PersonalSubjFirstName">
    <vt:lpwstr/>
  </property>
  <property fmtid="{D5CDD505-2E9C-101B-9397-08002B2CF9AE}" pid="208" name="FSC#ELAKGOV@1.1001:PersonalSubjSurName">
    <vt:lpwstr/>
  </property>
  <property fmtid="{D5CDD505-2E9C-101B-9397-08002B2CF9AE}" pid="209" name="FSC#ELAKGOV@1.1001:PersonalSubjSalutation">
    <vt:lpwstr/>
  </property>
  <property fmtid="{D5CDD505-2E9C-101B-9397-08002B2CF9AE}" pid="210" name="FSC#ELAKGOV@1.1001:PersonalSubjAddress">
    <vt:lpwstr/>
  </property>
  <property fmtid="{D5CDD505-2E9C-101B-9397-08002B2CF9AE}" pid="211" name="FSC#ATSTATECFG@1.1001:Office">
    <vt:lpwstr/>
  </property>
  <property fmtid="{D5CDD505-2E9C-101B-9397-08002B2CF9AE}" pid="212" name="FSC#ATSTATECFG@1.1001:Agent">
    <vt:lpwstr>Mag.a Theresa Schrenk</vt:lpwstr>
  </property>
  <property fmtid="{D5CDD505-2E9C-101B-9397-08002B2CF9AE}" pid="213" name="FSC#ATSTATECFG@1.1001:AgentPhone">
    <vt:lpwstr>+43 (732) 7070-1253</vt:lpwstr>
  </property>
  <property fmtid="{D5CDD505-2E9C-101B-9397-08002B2CF9AE}" pid="214" name="FSC#ATSTATECFG@1.1001:DepartmentFax">
    <vt:lpwstr/>
  </property>
  <property fmtid="{D5CDD505-2E9C-101B-9397-08002B2CF9AE}" pid="215" name="FSC#ATSTATECFG@1.1001:DepartmentEmail">
    <vt:lpwstr>pzs@mag.linz.at</vt:lpwstr>
  </property>
  <property fmtid="{D5CDD505-2E9C-101B-9397-08002B2CF9AE}" pid="216" name="FSC#ATSTATECFG@1.1001:SubfileDate">
    <vt:lpwstr>07.03.2024</vt:lpwstr>
  </property>
  <property fmtid="{D5CDD505-2E9C-101B-9397-08002B2CF9AE}" pid="217" name="FSC#ATSTATECFG@1.1001:SubfileSubject">
    <vt:lpwstr>Besondere Hilfeleistung an Hinterbliebene von _x000d_
Mitarbeiter*innen der Landeshauptstadt Linz_x000d_
Richtlinien und Übertragungsverordnung</vt:lpwstr>
  </property>
  <property fmtid="{D5CDD505-2E9C-101B-9397-08002B2CF9AE}" pid="218" name="FSC#ATSTATECFG@1.1001:DepartmentZipCode">
    <vt:lpwstr/>
  </property>
  <property fmtid="{D5CDD505-2E9C-101B-9397-08002B2CF9AE}" pid="219" name="FSC#ATSTATECFG@1.1001:DepartmentCountry">
    <vt:lpwstr/>
  </property>
  <property fmtid="{D5CDD505-2E9C-101B-9397-08002B2CF9AE}" pid="220" name="FSC#ATSTATECFG@1.1001:DepartmentCity">
    <vt:lpwstr/>
  </property>
  <property fmtid="{D5CDD505-2E9C-101B-9397-08002B2CF9AE}" pid="221" name="FSC#ATSTATECFG@1.1001:DepartmentStreet">
    <vt:lpwstr/>
  </property>
  <property fmtid="{D5CDD505-2E9C-101B-9397-08002B2CF9AE}" pid="222" name="FSC#ATSTATECFG@1.1001:DepartmentDVR">
    <vt:lpwstr/>
  </property>
  <property fmtid="{D5CDD505-2E9C-101B-9397-08002B2CF9AE}" pid="223" name="FSC#ATSTATECFG@1.1001:DepartmentUID">
    <vt:lpwstr/>
  </property>
  <property fmtid="{D5CDD505-2E9C-101B-9397-08002B2CF9AE}" pid="224" name="FSC#ATSTATECFG@1.1001:SubfileReference">
    <vt:lpwstr>29010-2018-38</vt:lpwstr>
  </property>
  <property fmtid="{D5CDD505-2E9C-101B-9397-08002B2CF9AE}" pid="225" name="FSC#ATSTATECFG@1.1001:Clause">
    <vt:lpwstr>Mag.a Theresa Schrenk</vt:lpwstr>
  </property>
  <property fmtid="{D5CDD505-2E9C-101B-9397-08002B2CF9AE}" pid="226" name="FSC#ATSTATECFG@1.1001:ApprovedSignature">
    <vt:lpwstr>Mag.a Brigitta Schmidsberger</vt:lpwstr>
  </property>
  <property fmtid="{D5CDD505-2E9C-101B-9397-08002B2CF9AE}" pid="227" name="FSC#ATSTATECFG@1.1001:BankAccount">
    <vt:lpwstr/>
  </property>
  <property fmtid="{D5CDD505-2E9C-101B-9397-08002B2CF9AE}" pid="228" name="FSC#ATSTATECFG@1.1001:BankAccountOwner">
    <vt:lpwstr/>
  </property>
  <property fmtid="{D5CDD505-2E9C-101B-9397-08002B2CF9AE}" pid="229" name="FSC#ATSTATECFG@1.1001:BankInstitute">
    <vt:lpwstr/>
  </property>
  <property fmtid="{D5CDD505-2E9C-101B-9397-08002B2CF9AE}" pid="230" name="FSC#ATSTATECFG@1.1001:BankAccountID">
    <vt:lpwstr/>
  </property>
  <property fmtid="{D5CDD505-2E9C-101B-9397-08002B2CF9AE}" pid="231" name="FSC#ATSTATECFG@1.1001:BankAccountIBAN">
    <vt:lpwstr/>
  </property>
  <property fmtid="{D5CDD505-2E9C-101B-9397-08002B2CF9AE}" pid="232" name="FSC#ATSTATECFG@1.1001:BankAccountBIC">
    <vt:lpwstr/>
  </property>
  <property fmtid="{D5CDD505-2E9C-101B-9397-08002B2CF9AE}" pid="233" name="FSC#ATSTATECFG@1.1001:BankName">
    <vt:lpwstr/>
  </property>
  <property fmtid="{D5CDD505-2E9C-101B-9397-08002B2CF9AE}" pid="234" name="FSC#COOELAK@1.1001:ObjectAddressees">
    <vt:lpwstr/>
  </property>
  <property fmtid="{D5CDD505-2E9C-101B-9397-08002B2CF9AE}" pid="235" name="FSC#COOELAK@1.1001:replyreference">
    <vt:lpwstr/>
  </property>
  <property fmtid="{D5CDD505-2E9C-101B-9397-08002B2CF9AE}" pid="236" name="FSC#ATPRECONFIG@1.1001:ChargePreview">
    <vt:lpwstr/>
  </property>
  <property fmtid="{D5CDD505-2E9C-101B-9397-08002B2CF9AE}" pid="237" name="FSC#ATSTATECFG@1.1001:ExternalFile">
    <vt:lpwstr>Bezug: </vt:lpwstr>
  </property>
</Properties>
</file>