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A2" w:rsidRDefault="003548A2"/>
    <w:p w:rsidR="003548A2" w:rsidRDefault="003548A2"/>
    <w:p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:rsidTr="006F6AC9">
        <w:tc>
          <w:tcPr>
            <w:tcW w:w="6096" w:type="dxa"/>
          </w:tcPr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:rsidR="006F6AC9" w:rsidRPr="008A3BC0" w:rsidRDefault="006F6AC9" w:rsidP="006F6AC9">
      <w:pPr>
        <w:rPr>
          <w:rFonts w:cs="Arial"/>
          <w:lang w:val="de-DE"/>
        </w:rPr>
      </w:pPr>
    </w:p>
    <w:p w:rsidR="006F6AC9" w:rsidRDefault="006F6AC9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B585A" w:rsidRDefault="00CB585A" w:rsidP="006F6AC9">
      <w:pPr>
        <w:rPr>
          <w:rFonts w:cs="Arial"/>
          <w:lang w:val="de-DE"/>
        </w:rPr>
      </w:pPr>
    </w:p>
    <w:p w:rsidR="00C85DB4" w:rsidRDefault="00C85DB4" w:rsidP="00C85DB4">
      <w:pPr>
        <w:rPr>
          <w:rFonts w:cs="Arial"/>
        </w:rPr>
      </w:pPr>
      <w:r>
        <w:rPr>
          <w:rFonts w:cs="Arial"/>
          <w:b/>
          <w:bCs/>
          <w:sz w:val="28"/>
        </w:rPr>
        <w:t>Antrag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8409"/>
      </w:tblGrid>
      <w:tr w:rsidR="00C85DB4" w:rsidTr="00C36014">
        <w:trPr>
          <w:cantSplit/>
          <w:trHeight w:val="567"/>
        </w:trPr>
        <w:tc>
          <w:tcPr>
            <w:tcW w:w="88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5DB4" w:rsidRDefault="00C85DB4" w:rsidP="00C36014">
            <w:pPr>
              <w:spacing w:before="14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auf Erteilung einer Abbruchbewilligung </w:t>
            </w:r>
          </w:p>
          <w:p w:rsidR="00C85DB4" w:rsidRDefault="00C85DB4" w:rsidP="00C36014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nach § 24 Abs. 1 Ziffer 4 O.ö. Bauordnung 1994</w:t>
            </w:r>
          </w:p>
        </w:tc>
      </w:tr>
      <w:bookmarkStart w:id="0" w:name="_GoBack"/>
      <w:tr w:rsidR="00C85DB4" w:rsidTr="00C36014">
        <w:trPr>
          <w:cantSplit/>
          <w:trHeight w:val="695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:rsidR="00C85DB4" w:rsidRDefault="00C85DB4" w:rsidP="00C36014">
            <w:pPr>
              <w:spacing w:line="16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067271">
              <w:rPr>
                <w:rFonts w:cs="Arial"/>
                <w:b/>
                <w:bCs/>
                <w:szCs w:val="22"/>
              </w:rPr>
            </w:r>
            <w:r w:rsidR="00067271">
              <w:rPr>
                <w:rFonts w:cs="Arial"/>
                <w:b/>
                <w:bCs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Cs w:val="22"/>
              </w:rPr>
              <w:fldChar w:fldCharType="end"/>
            </w:r>
            <w:bookmarkEnd w:id="0"/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5DB4" w:rsidRDefault="00C85DB4" w:rsidP="00C36014">
            <w:pPr>
              <w:spacing w:before="200"/>
              <w:ind w:left="11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ohne Bauverhandlung, da der Einwendungsverzicht aller Nachbarn vorliegt</w:t>
            </w:r>
          </w:p>
          <w:p w:rsidR="00C85DB4" w:rsidRDefault="00C85DB4" w:rsidP="00C36014">
            <w:pPr>
              <w:spacing w:line="160" w:lineRule="atLeast"/>
              <w:rPr>
                <w:rFonts w:cs="Arial"/>
                <w:b/>
                <w:bCs/>
                <w:szCs w:val="22"/>
              </w:rPr>
            </w:pPr>
          </w:p>
        </w:tc>
      </w:tr>
    </w:tbl>
    <w:p w:rsidR="00C85DB4" w:rsidRDefault="00C85DB4" w:rsidP="00C85DB4">
      <w:pPr>
        <w:rPr>
          <w:rFonts w:cs="Arial"/>
          <w:b/>
        </w:rPr>
      </w:pPr>
      <w:r>
        <w:rPr>
          <w:rFonts w:cs="Arial"/>
          <w:b/>
        </w:rPr>
        <w:t>Der Abbruch von Gebäuden (Gebäudeteilen) ist bewilligungspflichtig, wenn diese an der Nachbargrundgrenze mit anderen Gebäuden zusammengebaut sind.</w:t>
      </w:r>
    </w:p>
    <w:p w:rsidR="00C85DB4" w:rsidRDefault="00C85DB4" w:rsidP="00C85DB4">
      <w:pPr>
        <w:rPr>
          <w:rFonts w:cs="Arial"/>
        </w:rPr>
      </w:pPr>
    </w:p>
    <w:p w:rsidR="00C85DB4" w:rsidRPr="009B423A" w:rsidRDefault="00C85DB4" w:rsidP="00C85DB4">
      <w:pPr>
        <w:rPr>
          <w:rFonts w:cs="Arial"/>
          <w:b/>
          <w:bCs/>
          <w:sz w:val="18"/>
          <w:szCs w:val="18"/>
        </w:rPr>
      </w:pPr>
      <w:r w:rsidRPr="009B423A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9B423A">
        <w:rPr>
          <w:rFonts w:cs="Arial"/>
          <w:b/>
          <w:bCs/>
          <w:sz w:val="18"/>
          <w:szCs w:val="18"/>
        </w:rPr>
        <w:t>„ *</w:t>
      </w:r>
      <w:proofErr w:type="gramEnd"/>
      <w:r w:rsidRPr="009B423A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:rsidR="00C85DB4" w:rsidRDefault="00C85DB4" w:rsidP="00C85DB4">
      <w:pPr>
        <w:rPr>
          <w:rFonts w:cs="Arial"/>
        </w:rPr>
      </w:pPr>
    </w:p>
    <w:p w:rsidR="00C85DB4" w:rsidRDefault="00C85DB4" w:rsidP="00C85DB4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AntragstellerIn(nen):</w:t>
      </w:r>
    </w:p>
    <w:p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C85DB4" w:rsidTr="00C36014">
        <w:trPr>
          <w:cantSplit/>
          <w:trHeight w:val="567"/>
        </w:trPr>
        <w:tc>
          <w:tcPr>
            <w:tcW w:w="1488" w:type="dxa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cantSplit/>
          <w:trHeight w:val="567"/>
        </w:trPr>
        <w:tc>
          <w:tcPr>
            <w:tcW w:w="1488" w:type="dxa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1418" w:type="dxa"/>
            <w:gridSpan w:val="2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85DB4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C85DB4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C85DB4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</w:tr>
      <w:tr w:rsidR="00C85DB4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85DB4" w:rsidRDefault="00C85DB4" w:rsidP="00C85DB4">
      <w:pPr>
        <w:rPr>
          <w:rFonts w:cs="Arial"/>
          <w:b/>
          <w:bCs/>
        </w:rPr>
      </w:pPr>
    </w:p>
    <w:p w:rsidR="00C85DB4" w:rsidRDefault="00C85DB4" w:rsidP="00C85DB4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C85DB4" w:rsidRDefault="00C85DB4" w:rsidP="00C85DB4">
      <w:pPr>
        <w:rPr>
          <w:rFonts w:cs="Arial"/>
        </w:rPr>
      </w:pPr>
    </w:p>
    <w:p w:rsidR="00C85DB4" w:rsidRDefault="00C85DB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C85DB4" w:rsidRDefault="00C85DB4" w:rsidP="00C85DB4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AntragstellerIn(nen):</w:t>
      </w:r>
    </w:p>
    <w:p w:rsidR="00C85DB4" w:rsidRDefault="00C85DB4" w:rsidP="00C85DB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85DB4" w:rsidRDefault="00C85DB4" w:rsidP="00C85DB4">
      <w:pPr>
        <w:spacing w:line="140" w:lineRule="atLeast"/>
        <w:rPr>
          <w:rFonts w:cs="Arial"/>
          <w:b/>
          <w:bCs/>
        </w:rPr>
      </w:pPr>
    </w:p>
    <w:p w:rsidR="00C85DB4" w:rsidRDefault="00C85DB4" w:rsidP="00C85DB4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der Grundstücke, auf denen der Abbruch ausgeführt werden soll:</w:t>
      </w:r>
    </w:p>
    <w:p w:rsidR="00C85DB4" w:rsidRDefault="00C85DB4" w:rsidP="00C85DB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0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" w:name="Text6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4" w:name="Text6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5" w:name="Text6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6" w:name="Text6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7" w:name="Text6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8" w:name="Text6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</w:tr>
      <w:tr w:rsidR="00C85DB4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9" w:name="Text6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0" w:name="Text7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</w:tr>
    </w:tbl>
    <w:p w:rsidR="00C85DB4" w:rsidRDefault="00C85DB4" w:rsidP="00C85DB4">
      <w:pPr>
        <w:rPr>
          <w:rFonts w:cs="Arial"/>
        </w:rPr>
      </w:pPr>
    </w:p>
    <w:p w:rsidR="00C85DB4" w:rsidRDefault="00C85DB4" w:rsidP="00C85DB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C85DB4" w:rsidTr="00C36014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2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  <w:tr w:rsidR="00C85DB4" w:rsidTr="00C36014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3"/>
          </w:p>
        </w:tc>
      </w:tr>
      <w:tr w:rsidR="00C85DB4" w:rsidTr="00C36014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Befindet sich in einem Schutz- bzw. Schongebiet*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067271">
              <w:rPr>
                <w:rFonts w:cs="Arial"/>
              </w:rPr>
            </w:r>
            <w:r w:rsidR="0006727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4"/>
            <w:r>
              <w:rPr>
                <w:rFonts w:cs="Arial"/>
              </w:rPr>
              <w:instrText xml:space="preserve"> FORMCHECKBOX </w:instrText>
            </w:r>
            <w:r w:rsidR="00067271">
              <w:rPr>
                <w:rFonts w:cs="Arial"/>
              </w:rPr>
            </w:r>
            <w:r w:rsidR="00067271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4"/>
            <w:r>
              <w:rPr>
                <w:rFonts w:cs="Arial"/>
              </w:rPr>
              <w:t xml:space="preserve"> Nein</w:t>
            </w:r>
          </w:p>
        </w:tc>
      </w:tr>
    </w:tbl>
    <w:p w:rsidR="00C85DB4" w:rsidRDefault="00C85DB4" w:rsidP="00C85DB4">
      <w:pPr>
        <w:rPr>
          <w:rFonts w:cs="Arial"/>
        </w:rPr>
      </w:pPr>
    </w:p>
    <w:p w:rsidR="00C85DB4" w:rsidRDefault="00C85DB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:rsidR="00C85DB4" w:rsidRDefault="00C85DB4" w:rsidP="00C85DB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Bezeichnung des (der) abzubrechenden Gebäude (Gebäudeteile)*:</w:t>
      </w:r>
    </w:p>
    <w:p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85DB4" w:rsidTr="00C36014">
        <w:trPr>
          <w:cantSplit/>
          <w:trHeight w:val="2073"/>
        </w:trPr>
        <w:tc>
          <w:tcPr>
            <w:tcW w:w="8859" w:type="dxa"/>
          </w:tcPr>
          <w:p w:rsidR="00C85DB4" w:rsidRDefault="00C85DB4" w:rsidP="00C36014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85DB4" w:rsidRDefault="00C85DB4" w:rsidP="00C85DB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BauführerIn:</w:t>
      </w:r>
    </w:p>
    <w:p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C85DB4" w:rsidTr="00C36014">
        <w:trPr>
          <w:trHeight w:val="567"/>
        </w:trPr>
        <w:tc>
          <w:tcPr>
            <w:tcW w:w="1461" w:type="dxa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:rsidR="00C85DB4" w:rsidRDefault="00C85DB4" w:rsidP="00C85DB4">
      <w:pPr>
        <w:rPr>
          <w:rFonts w:cs="Arial"/>
          <w:b/>
          <w:bCs/>
        </w:rPr>
      </w:pPr>
    </w:p>
    <w:p w:rsidR="00C85DB4" w:rsidRDefault="00C85DB4" w:rsidP="00C85DB4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:rsidR="00C85DB4" w:rsidRDefault="00C85DB4" w:rsidP="00C85DB4"/>
    <w:p w:rsidR="00C85DB4" w:rsidRDefault="00C85DB4" w:rsidP="00C85DB4">
      <w:pPr>
        <w:rPr>
          <w:rFonts w:cs="Arial"/>
        </w:rPr>
      </w:pPr>
    </w:p>
    <w:p w:rsidR="00C85DB4" w:rsidRDefault="00C85DB4" w:rsidP="00C85DB4">
      <w:pPr>
        <w:rPr>
          <w:rFonts w:cs="Arial"/>
        </w:rPr>
      </w:pPr>
    </w:p>
    <w:p w:rsidR="00C85DB4" w:rsidRDefault="00C85DB4" w:rsidP="00C85DB4">
      <w:pPr>
        <w:rPr>
          <w:rFonts w:cs="Arial"/>
        </w:rPr>
      </w:pPr>
      <w:r>
        <w:rPr>
          <w:rFonts w:cs="Arial"/>
        </w:rPr>
        <w:t>________________________________   ___________________________________</w:t>
      </w:r>
    </w:p>
    <w:p w:rsidR="00C85DB4" w:rsidRDefault="00C85DB4" w:rsidP="00C85DB4">
      <w:pPr>
        <w:rPr>
          <w:rFonts w:cs="Arial"/>
        </w:rPr>
      </w:pPr>
    </w:p>
    <w:p w:rsidR="00C85DB4" w:rsidRDefault="00C85DB4" w:rsidP="00C85DB4">
      <w:pPr>
        <w:tabs>
          <w:tab w:val="clear" w:pos="1191"/>
          <w:tab w:val="left" w:pos="4111"/>
        </w:tabs>
      </w:pPr>
      <w:r>
        <w:t>Datum, Unterschrift AntragstellerIn(nen)*</w:t>
      </w:r>
      <w:r>
        <w:tab/>
        <w:t>Datum, Unterschrift GrundeigentümerIn(nen)*</w:t>
      </w:r>
    </w:p>
    <w:p w:rsidR="00C85DB4" w:rsidRDefault="00C85DB4" w:rsidP="00C85DB4">
      <w:pPr>
        <w:rPr>
          <w:szCs w:val="22"/>
        </w:rPr>
      </w:pPr>
    </w:p>
    <w:p w:rsidR="00C85DB4" w:rsidRDefault="00C85DB4" w:rsidP="00C85DB4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:rsidR="00C85DB4" w:rsidRDefault="00C85DB4" w:rsidP="00C85DB4">
      <w:pPr>
        <w:rPr>
          <w:rFonts w:cs="Arial"/>
          <w:bCs/>
        </w:rPr>
      </w:pPr>
    </w:p>
    <w:p w:rsidR="00C85DB4" w:rsidRDefault="00C85DB4" w:rsidP="00C85DB4">
      <w:pPr>
        <w:rPr>
          <w:rFonts w:cs="Arial"/>
        </w:rPr>
      </w:pPr>
      <w:r>
        <w:rPr>
          <w:rFonts w:cs="Arial"/>
          <w:b/>
          <w:bCs/>
        </w:rPr>
        <w:t>Der Anzeige ist folgende Unterlage anzuschließen</w:t>
      </w:r>
      <w:r>
        <w:rPr>
          <w:rFonts w:cs="Arial"/>
        </w:rPr>
        <w:t>:</w:t>
      </w:r>
    </w:p>
    <w:p w:rsidR="00C85DB4" w:rsidRDefault="00C85DB4" w:rsidP="00C85DB4">
      <w:pPr>
        <w:rPr>
          <w:rFonts w:cs="Arial"/>
        </w:rPr>
      </w:pPr>
    </w:p>
    <w:p w:rsidR="00C85DB4" w:rsidRDefault="00C85DB4" w:rsidP="00C85DB4">
      <w:pPr>
        <w:tabs>
          <w:tab w:val="clear" w:pos="510"/>
        </w:tabs>
        <w:ind w:left="567"/>
        <w:rPr>
          <w:rFonts w:cs="Arial"/>
        </w:rPr>
      </w:pPr>
      <w:r>
        <w:rPr>
          <w:rFonts w:cs="Arial"/>
          <w:b/>
        </w:rPr>
        <w:t>Lageplan im Maßstab 1:1000 (3fach)</w:t>
      </w:r>
      <w:r>
        <w:rPr>
          <w:rFonts w:cs="Arial"/>
        </w:rPr>
        <w:t xml:space="preserve"> mit eingezeichneter Lage des abzubrechenden Objektes / der abzubrechenden Objekte; erhältlich im Bundesvermessungsamt, Prunerstr. 5, 4020 Linz</w:t>
      </w:r>
    </w:p>
    <w:p w:rsidR="00C85DB4" w:rsidRDefault="00C85DB4" w:rsidP="00C85DB4">
      <w:pPr>
        <w:tabs>
          <w:tab w:val="clear" w:pos="510"/>
        </w:tabs>
        <w:rPr>
          <w:rFonts w:cs="Arial"/>
        </w:rPr>
      </w:pPr>
    </w:p>
    <w:p w:rsidR="00C85DB4" w:rsidRDefault="00C85DB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C85DB4" w:rsidRPr="009B423A" w:rsidRDefault="00C85DB4" w:rsidP="00C85DB4">
      <w:pPr>
        <w:rPr>
          <w:rFonts w:cs="Arial"/>
          <w:b/>
        </w:rPr>
      </w:pPr>
      <w:r w:rsidRPr="009B423A">
        <w:rPr>
          <w:rFonts w:cs="Arial"/>
          <w:b/>
        </w:rPr>
        <w:lastRenderedPageBreak/>
        <w:t>Informationen zum Datenschutz:</w:t>
      </w:r>
    </w:p>
    <w:p w:rsidR="00C85DB4" w:rsidRPr="009B423A" w:rsidRDefault="00C85DB4" w:rsidP="00C85DB4">
      <w:pPr>
        <w:rPr>
          <w:rFonts w:cs="Arial"/>
        </w:rPr>
      </w:pPr>
    </w:p>
    <w:p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Die von Ihnen bekanntgegebenen Daten werden</w:t>
      </w:r>
    </w:p>
    <w:p w:rsidR="00C85DB4" w:rsidRPr="009B423A" w:rsidRDefault="00C85DB4" w:rsidP="00C85DB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9B423A">
        <w:rPr>
          <w:rFonts w:cs="Arial"/>
        </w:rPr>
        <w:t>im Rahmen des konkreten Verfahrens und der gesetzlichen Zulässigkeit an sonstige Verfahrensbeteiligte weitergegeben.</w:t>
      </w:r>
    </w:p>
    <w:p w:rsidR="00C85DB4" w:rsidRPr="009B423A" w:rsidRDefault="00C85DB4" w:rsidP="00C85DB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9B423A">
        <w:rPr>
          <w:rFonts w:cs="Arial"/>
        </w:rPr>
        <w:t>im Magistrat Linz über einen Zeitraum von 10 Jahren nach Abschluss des Verfahrens gespeichert.</w:t>
      </w:r>
    </w:p>
    <w:p w:rsidR="00C85DB4" w:rsidRPr="009B423A" w:rsidRDefault="00C85DB4" w:rsidP="00C85DB4">
      <w:pPr>
        <w:rPr>
          <w:rFonts w:cs="Arial"/>
        </w:rPr>
      </w:pPr>
    </w:p>
    <w:p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:rsidR="00C85DB4" w:rsidRPr="009B423A" w:rsidRDefault="00C85DB4" w:rsidP="00C85DB4">
      <w:pPr>
        <w:rPr>
          <w:rFonts w:cs="Arial"/>
        </w:rPr>
      </w:pPr>
    </w:p>
    <w:p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Kontaktdaten des Datenschutzbeauftragten:</w:t>
      </w:r>
    </w:p>
    <w:p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Tel.: 0732 7070, E-Mail: datenschutz@mag.linz.at</w:t>
      </w:r>
    </w:p>
    <w:p w:rsidR="00C85DB4" w:rsidRPr="0078450F" w:rsidRDefault="00C85DB4" w:rsidP="00C85DB4">
      <w:pPr>
        <w:rPr>
          <w:rFonts w:cs="Arial"/>
        </w:rPr>
      </w:pPr>
    </w:p>
    <w:p w:rsidR="00C85DB4" w:rsidRDefault="00C85DB4" w:rsidP="00CB585A">
      <w:pPr>
        <w:rPr>
          <w:rFonts w:cs="Arial"/>
          <w:b/>
          <w:bCs/>
          <w:sz w:val="28"/>
        </w:rPr>
      </w:pPr>
    </w:p>
    <w:sectPr w:rsidR="00C85DB4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B45" w:rsidRDefault="00AE4B45">
      <w:r>
        <w:separator/>
      </w:r>
    </w:p>
  </w:endnote>
  <w:endnote w:type="continuationSeparator" w:id="0">
    <w:p w:rsidR="00AE4B45" w:rsidRDefault="00AE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67271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280" w:rsidRPr="00AE6BBA" w:rsidRDefault="00C70280" w:rsidP="00530E8D">
    <w:pPr>
      <w:pStyle w:val="CDFuzeileS1"/>
    </w:pPr>
  </w:p>
  <w:p w:rsidR="00C70280" w:rsidRPr="00AE6BBA" w:rsidRDefault="00C70280" w:rsidP="00530E8D">
    <w:pPr>
      <w:pStyle w:val="CDFuzeileS1"/>
    </w:pPr>
  </w:p>
  <w:p w:rsidR="00C843C9" w:rsidRPr="00AE6BBA" w:rsidRDefault="00C843C9" w:rsidP="00C843C9">
    <w:pPr>
      <w:pStyle w:val="CDFuzeileS1"/>
    </w:pPr>
    <w:r w:rsidRPr="00AE6BBA">
      <w:t>Magistrat der</w:t>
    </w:r>
    <w:r>
      <w:tab/>
    </w:r>
  </w:p>
  <w:p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B45" w:rsidRDefault="00AE4B45">
      <w:r>
        <w:separator/>
      </w:r>
    </w:p>
  </w:footnote>
  <w:footnote w:type="continuationSeparator" w:id="0">
    <w:p w:rsidR="00AE4B45" w:rsidRDefault="00AE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68D" w:rsidRDefault="004A768D"/>
  <w:p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hBt7+p0HHracW2PCE3Mxw68YlYgVG/3ePwAhqXexeb8az6dO0MVmFvizBkZkAgoJG9Pexyv0YKF67mLs7oRcA==" w:salt="TBDva3uD/KoQ3fQrJ95j9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C9"/>
    <w:rsid w:val="00011B5E"/>
    <w:rsid w:val="00067271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63BF0"/>
    <w:rsid w:val="00BD672B"/>
    <w:rsid w:val="00C04ABA"/>
    <w:rsid w:val="00C70280"/>
    <w:rsid w:val="00C82171"/>
    <w:rsid w:val="00C83E40"/>
    <w:rsid w:val="00C843C9"/>
    <w:rsid w:val="00C85DB4"/>
    <w:rsid w:val="00C94A14"/>
    <w:rsid w:val="00CA1815"/>
    <w:rsid w:val="00CB0BE3"/>
    <w:rsid w:val="00CB585A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4</Pages>
  <Words>475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2022-02-28T05:26:00Z</dcterms:created>
  <dc:creator>www.linz.at / Service A-Z</dc:creator>
  <cp:lastModifiedBy>Magistrat Linz</cp:lastModifiedBy>
  <cp:lastPrinted>2000-05-04T19:12:00Z</cp:lastPrinted>
  <dcterms:modified xsi:type="dcterms:W3CDTF">2022-06-07T10:00:39Z</dcterms:modified>
  <cp:revision>3</cp:revision>
  <dc:title>Abbruchsbewilligungsantrag</dc:title>
</cp:coreProperties>
</file>