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A2" w:rsidRDefault="003548A2"/>
    <w:p w:rsidR="003548A2" w:rsidRDefault="003548A2"/>
    <w:p w:rsidR="003548A2" w:rsidRDefault="003548A2"/>
    <w:tbl>
      <w:tblPr>
        <w:tblW w:w="0" w:type="auto"/>
        <w:tblCellMar>
          <w:left w:w="70" w:type="dxa"/>
          <w:right w:w="70" w:type="dxa"/>
        </w:tblCellMar>
        <w:tblLook w:val="0000" w:firstRow="0" w:lastRow="0" w:firstColumn="0" w:lastColumn="0" w:noHBand="0" w:noVBand="0"/>
      </w:tblPr>
      <w:tblGrid>
        <w:gridCol w:w="6096"/>
        <w:gridCol w:w="3260"/>
      </w:tblGrid>
      <w:tr w:rsidR="006F6AC9" w:rsidRPr="008A3BC0" w:rsidTr="006F6AC9">
        <w:tc>
          <w:tcPr>
            <w:tcW w:w="6096" w:type="dxa"/>
          </w:tcPr>
          <w:p w:rsidR="006F6AC9" w:rsidRPr="00A870BA" w:rsidRDefault="006F6AC9" w:rsidP="0039366B">
            <w:pPr>
              <w:rPr>
                <w:rFonts w:cs="Arial"/>
                <w:szCs w:val="22"/>
              </w:rPr>
            </w:pPr>
            <w:r w:rsidRPr="00A870BA">
              <w:rPr>
                <w:rFonts w:cs="Arial"/>
                <w:szCs w:val="22"/>
              </w:rPr>
              <w:t>Bau- und Bezirksverwaltung</w:t>
            </w:r>
          </w:p>
          <w:p w:rsidR="006F6AC9" w:rsidRPr="00A870BA" w:rsidRDefault="006F6AC9" w:rsidP="0039366B">
            <w:pPr>
              <w:rPr>
                <w:rFonts w:cs="Arial"/>
                <w:szCs w:val="22"/>
              </w:rPr>
            </w:pPr>
            <w:r w:rsidRPr="00A870BA">
              <w:rPr>
                <w:rFonts w:cs="Arial"/>
                <w:szCs w:val="22"/>
              </w:rPr>
              <w:t>Neues Rathaus</w:t>
            </w:r>
          </w:p>
          <w:p w:rsidR="006F6AC9" w:rsidRPr="00A870BA" w:rsidRDefault="006F6AC9" w:rsidP="0039366B">
            <w:pPr>
              <w:rPr>
                <w:rFonts w:cs="Arial"/>
                <w:szCs w:val="22"/>
              </w:rPr>
            </w:pPr>
            <w:r w:rsidRPr="00A870BA">
              <w:rPr>
                <w:rFonts w:cs="Arial"/>
                <w:szCs w:val="22"/>
              </w:rPr>
              <w:t>Hauptstraße 1-5</w:t>
            </w:r>
          </w:p>
          <w:p w:rsidR="006F6AC9" w:rsidRDefault="006F6AC9" w:rsidP="0039366B">
            <w:pPr>
              <w:rPr>
                <w:rFonts w:cs="Arial"/>
              </w:rPr>
            </w:pPr>
            <w:r w:rsidRPr="00A870BA">
              <w:rPr>
                <w:rFonts w:cs="Arial"/>
                <w:szCs w:val="22"/>
              </w:rPr>
              <w:t>A-4041 Linz</w:t>
            </w:r>
          </w:p>
        </w:tc>
        <w:tc>
          <w:tcPr>
            <w:tcW w:w="3260" w:type="dxa"/>
          </w:tcPr>
          <w:p w:rsidR="006F6AC9" w:rsidRPr="009D1272" w:rsidRDefault="006F6AC9" w:rsidP="0039366B">
            <w:pPr>
              <w:rPr>
                <w:rFonts w:cs="Arial"/>
                <w:lang w:val="de-DE"/>
              </w:rPr>
            </w:pPr>
          </w:p>
        </w:tc>
      </w:tr>
    </w:tbl>
    <w:p w:rsidR="006F6AC9" w:rsidRPr="008A3BC0" w:rsidRDefault="006F6AC9" w:rsidP="006F6AC9">
      <w:pPr>
        <w:rPr>
          <w:rFonts w:cs="Arial"/>
          <w:lang w:val="de-DE"/>
        </w:rPr>
      </w:pPr>
    </w:p>
    <w:p w:rsidR="006F6AC9" w:rsidRDefault="006F6AC9" w:rsidP="006F6AC9">
      <w:pPr>
        <w:rPr>
          <w:rFonts w:cs="Arial"/>
          <w:lang w:val="de-DE"/>
        </w:rPr>
      </w:pPr>
    </w:p>
    <w:p w:rsidR="00BA2C9C" w:rsidRDefault="00BA2C9C" w:rsidP="006F6AC9">
      <w:pPr>
        <w:rPr>
          <w:rFonts w:cs="Arial"/>
          <w:lang w:val="de-DE"/>
        </w:rPr>
      </w:pPr>
    </w:p>
    <w:p w:rsidR="00BA2C9C" w:rsidRDefault="00BA2C9C" w:rsidP="006F6AC9">
      <w:pPr>
        <w:rPr>
          <w:rFonts w:cs="Arial"/>
          <w:lang w:val="de-DE"/>
        </w:rPr>
      </w:pPr>
    </w:p>
    <w:p w:rsidR="00BA2C9C" w:rsidRDefault="00BA2C9C" w:rsidP="006F6AC9">
      <w:pPr>
        <w:rPr>
          <w:rFonts w:cs="Arial"/>
          <w:lang w:val="de-DE"/>
        </w:rPr>
      </w:pPr>
    </w:p>
    <w:p w:rsidR="00BA2C9C" w:rsidRDefault="00BA2C9C" w:rsidP="006F6AC9">
      <w:pPr>
        <w:rPr>
          <w:rFonts w:cs="Arial"/>
          <w:lang w:val="de-DE"/>
        </w:rPr>
      </w:pPr>
    </w:p>
    <w:p w:rsidR="00BA2C9C" w:rsidRDefault="00BA2C9C" w:rsidP="00BA2C9C">
      <w:pPr>
        <w:rPr>
          <w:rFonts w:cs="Arial"/>
          <w:b/>
          <w:bCs/>
          <w:sz w:val="28"/>
        </w:rPr>
      </w:pPr>
      <w:r>
        <w:rPr>
          <w:rFonts w:cs="Arial"/>
          <w:b/>
          <w:bCs/>
          <w:sz w:val="28"/>
        </w:rPr>
        <w:t>Anzeige der Errichtung</w:t>
      </w:r>
    </w:p>
    <w:p w:rsidR="00BA2C9C" w:rsidRDefault="00BA2C9C" w:rsidP="00BA2C9C">
      <w:pPr>
        <w:rPr>
          <w:rFonts w:cs="Arial"/>
          <w:b/>
          <w:bCs/>
          <w:sz w:val="28"/>
        </w:rPr>
      </w:pPr>
      <w:r>
        <w:rPr>
          <w:rFonts w:cs="Arial"/>
          <w:b/>
          <w:bCs/>
          <w:sz w:val="28"/>
        </w:rPr>
        <w:t>einer Erdwärmepumpe mit Flachkollektor</w:t>
      </w:r>
    </w:p>
    <w:p w:rsidR="00BA2C9C" w:rsidRDefault="00BA2C9C" w:rsidP="00BA2C9C">
      <w:pPr>
        <w:spacing w:line="240" w:lineRule="auto"/>
        <w:rPr>
          <w:rFonts w:cs="Arial"/>
          <w:b/>
          <w:bCs/>
          <w:sz w:val="16"/>
        </w:rPr>
      </w:pPr>
    </w:p>
    <w:p w:rsidR="00BA2C9C" w:rsidRPr="002345DA" w:rsidRDefault="00BA2C9C" w:rsidP="00BA2C9C">
      <w:pPr>
        <w:spacing w:line="240" w:lineRule="auto"/>
        <w:rPr>
          <w:rFonts w:cs="Arial"/>
          <w:b/>
          <w:bCs/>
          <w:sz w:val="18"/>
          <w:szCs w:val="18"/>
        </w:rPr>
      </w:pPr>
      <w:r w:rsidRPr="002345DA">
        <w:rPr>
          <w:rFonts w:cs="Arial"/>
          <w:b/>
          <w:bCs/>
          <w:sz w:val="18"/>
          <w:szCs w:val="18"/>
        </w:rPr>
        <w:t>Bitte beachten Sie, dass nur dann eine Bearbeitung gewährleistet werden kann, wenn die mit „ * “ gekennzeichneten Pflichtfelder und alle weiteren zur Beschreibung des eingereichten Vorhabens notwendigen Angaben vollständig ausgefüllt sind.</w:t>
      </w:r>
    </w:p>
    <w:p w:rsidR="00BA2C9C" w:rsidRDefault="00BA2C9C" w:rsidP="00BA2C9C">
      <w:pPr>
        <w:spacing w:line="240" w:lineRule="auto"/>
        <w:rPr>
          <w:rFonts w:cs="Arial"/>
          <w:b/>
          <w:bCs/>
          <w:sz w:val="16"/>
        </w:rPr>
      </w:pPr>
    </w:p>
    <w:p w:rsidR="00BA2C9C" w:rsidRDefault="00BA2C9C" w:rsidP="00BA2C9C">
      <w:pPr>
        <w:spacing w:line="400" w:lineRule="atLeast"/>
        <w:rPr>
          <w:rFonts w:cs="Arial"/>
          <w:b/>
          <w:bCs/>
        </w:rPr>
      </w:pPr>
      <w:r>
        <w:rPr>
          <w:rFonts w:cs="Arial"/>
          <w:b/>
          <w:bCs/>
        </w:rPr>
        <w:t>Anzeigende(r):</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76"/>
        <w:gridCol w:w="708"/>
        <w:gridCol w:w="2268"/>
        <w:gridCol w:w="709"/>
        <w:gridCol w:w="709"/>
        <w:gridCol w:w="1701"/>
      </w:tblGrid>
      <w:tr w:rsidR="00BA2C9C" w:rsidTr="00BA2C9C">
        <w:trPr>
          <w:trHeight w:val="510"/>
        </w:trPr>
        <w:tc>
          <w:tcPr>
            <w:tcW w:w="1488" w:type="dxa"/>
            <w:vAlign w:val="center"/>
          </w:tcPr>
          <w:p w:rsidR="00BA2C9C" w:rsidRDefault="00BA2C9C" w:rsidP="007B1EBD">
            <w:pPr>
              <w:rPr>
                <w:rFonts w:cs="Arial"/>
              </w:rPr>
            </w:pPr>
            <w:r>
              <w:rPr>
                <w:rFonts w:cs="Arial"/>
              </w:rPr>
              <w:t>Nachname*</w:t>
            </w:r>
          </w:p>
        </w:tc>
        <w:tc>
          <w:tcPr>
            <w:tcW w:w="7371" w:type="dxa"/>
            <w:gridSpan w:val="6"/>
            <w:vAlign w:val="center"/>
          </w:tcPr>
          <w:p w:rsidR="00BA2C9C" w:rsidRDefault="00BA2C9C" w:rsidP="007B1EBD">
            <w:pPr>
              <w:rPr>
                <w:rFonts w:cs="Arial"/>
              </w:rPr>
            </w:pP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C9C" w:rsidTr="00BA2C9C">
        <w:trPr>
          <w:trHeight w:val="510"/>
        </w:trPr>
        <w:tc>
          <w:tcPr>
            <w:tcW w:w="1488" w:type="dxa"/>
            <w:vAlign w:val="center"/>
          </w:tcPr>
          <w:p w:rsidR="00BA2C9C" w:rsidRDefault="00BA2C9C" w:rsidP="007B1EBD">
            <w:pPr>
              <w:rPr>
                <w:rFonts w:cs="Arial"/>
              </w:rPr>
            </w:pPr>
            <w:r>
              <w:rPr>
                <w:rFonts w:cs="Arial"/>
              </w:rPr>
              <w:t>Vorname*</w:t>
            </w:r>
          </w:p>
        </w:tc>
        <w:tc>
          <w:tcPr>
            <w:tcW w:w="4252" w:type="dxa"/>
            <w:gridSpan w:val="3"/>
            <w:vAlign w:val="center"/>
          </w:tcPr>
          <w:p w:rsidR="00BA2C9C" w:rsidRDefault="00BA2C9C" w:rsidP="007B1EBD">
            <w:pPr>
              <w:rPr>
                <w:rFonts w:cs="Arial"/>
              </w:rPr>
            </w:pPr>
            <w:r>
              <w:rPr>
                <w:rFonts w:cs="Arial"/>
              </w:rPr>
              <w:fldChar w:fldCharType="begin">
                <w:ffData>
                  <w:name w:val="Text4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18" w:type="dxa"/>
            <w:gridSpan w:val="2"/>
            <w:vAlign w:val="center"/>
          </w:tcPr>
          <w:p w:rsidR="00BA2C9C" w:rsidRDefault="00BA2C9C" w:rsidP="007B1EBD">
            <w:pPr>
              <w:rPr>
                <w:rFonts w:cs="Arial"/>
              </w:rPr>
            </w:pPr>
            <w:r>
              <w:rPr>
                <w:rFonts w:cs="Arial"/>
              </w:rPr>
              <w:t>Akad. Grad</w:t>
            </w:r>
          </w:p>
        </w:tc>
        <w:tc>
          <w:tcPr>
            <w:tcW w:w="1701" w:type="dxa"/>
            <w:vAlign w:val="center"/>
          </w:tcPr>
          <w:p w:rsidR="00BA2C9C" w:rsidRDefault="00BA2C9C" w:rsidP="007B1EBD">
            <w:pPr>
              <w:rPr>
                <w:rFonts w:cs="Arial"/>
              </w:rPr>
            </w:pPr>
            <w:r>
              <w:rPr>
                <w:rFonts w:cs="Arial"/>
              </w:rPr>
              <w:fldChar w:fldCharType="begin">
                <w:ffData>
                  <w:name w:val="Text12"/>
                  <w:enabled/>
                  <w:calcOnExit w:val="0"/>
                  <w:textInput/>
                </w:ffData>
              </w:fldChar>
            </w:r>
            <w:bookmarkStart w:id="0"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BA2C9C" w:rsidTr="00BA2C9C">
        <w:tblPrEx>
          <w:tblBorders>
            <w:insideH w:val="none" w:sz="0" w:space="0" w:color="auto"/>
            <w:insideV w:val="none" w:sz="0" w:space="0" w:color="auto"/>
          </w:tblBorders>
        </w:tblPrEx>
        <w:trPr>
          <w:trHeight w:val="510"/>
        </w:trPr>
        <w:tc>
          <w:tcPr>
            <w:tcW w:w="1488" w:type="dxa"/>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t>Straße/Nr. *</w:t>
            </w:r>
          </w:p>
        </w:tc>
        <w:tc>
          <w:tcPr>
            <w:tcW w:w="7371" w:type="dxa"/>
            <w:gridSpan w:val="6"/>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C9C" w:rsidTr="00BA2C9C">
        <w:tblPrEx>
          <w:tblBorders>
            <w:insideH w:val="none" w:sz="0" w:space="0" w:color="auto"/>
            <w:insideV w:val="none" w:sz="0" w:space="0" w:color="auto"/>
          </w:tblBorders>
        </w:tblPrEx>
        <w:trPr>
          <w:trHeight w:val="510"/>
        </w:trPr>
        <w:tc>
          <w:tcPr>
            <w:tcW w:w="1488" w:type="dxa"/>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t>Postleitzahl*</w:t>
            </w:r>
          </w:p>
        </w:tc>
        <w:tc>
          <w:tcPr>
            <w:tcW w:w="1276" w:type="dxa"/>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8" w:type="dxa"/>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t>Ort*</w:t>
            </w:r>
          </w:p>
        </w:tc>
        <w:tc>
          <w:tcPr>
            <w:tcW w:w="5387" w:type="dxa"/>
            <w:gridSpan w:val="4"/>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fldChar w:fldCharType="begin">
                <w:ffData>
                  <w:name w:val="Text33"/>
                  <w:enabled/>
                  <w:calcOnExit w:val="0"/>
                  <w:textInput/>
                </w:ffData>
              </w:fldChar>
            </w:r>
            <w:bookmarkStart w:id="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BA2C9C" w:rsidTr="00BA2C9C">
        <w:tblPrEx>
          <w:tblBorders>
            <w:insideH w:val="none" w:sz="0" w:space="0" w:color="auto"/>
            <w:insideV w:val="none" w:sz="0" w:space="0" w:color="auto"/>
          </w:tblBorders>
        </w:tblPrEx>
        <w:trPr>
          <w:trHeight w:val="510"/>
        </w:trPr>
        <w:tc>
          <w:tcPr>
            <w:tcW w:w="1488" w:type="dxa"/>
            <w:tcBorders>
              <w:top w:val="single" w:sz="4" w:space="0" w:color="auto"/>
              <w:left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t>Telefon</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right w:val="single" w:sz="4" w:space="0" w:color="auto"/>
            </w:tcBorders>
            <w:vAlign w:val="center"/>
          </w:tcPr>
          <w:p w:rsidR="00BA2C9C" w:rsidRDefault="00BA2C9C" w:rsidP="007B1EBD">
            <w:pPr>
              <w:rPr>
                <w:rFonts w:cs="Arial"/>
              </w:rPr>
            </w:pPr>
            <w:r>
              <w:rPr>
                <w:rFonts w:cs="Arial"/>
              </w:rPr>
              <w:t>Fax</w:t>
            </w:r>
          </w:p>
        </w:tc>
        <w:tc>
          <w:tcPr>
            <w:tcW w:w="2410" w:type="dxa"/>
            <w:gridSpan w:val="2"/>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fldChar w:fldCharType="begin">
                <w:ffData>
                  <w:name w:val="Text21"/>
                  <w:enabled/>
                  <w:calcOnExit w:val="0"/>
                  <w:textInput/>
                </w:ffData>
              </w:fldChar>
            </w:r>
            <w:bookmarkStart w:id="2"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BA2C9C" w:rsidTr="00BA2C9C">
        <w:tblPrEx>
          <w:tblBorders>
            <w:insideH w:val="none" w:sz="0" w:space="0" w:color="auto"/>
            <w:insideV w:val="none" w:sz="0" w:space="0" w:color="auto"/>
          </w:tblBorders>
        </w:tblPrEx>
        <w:trPr>
          <w:trHeight w:val="510"/>
        </w:trPr>
        <w:tc>
          <w:tcPr>
            <w:tcW w:w="1488" w:type="dxa"/>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t xml:space="preserve">E-Mail </w:t>
            </w:r>
            <w:r>
              <w:rPr>
                <w:rFonts w:cs="Arial"/>
                <w:b/>
                <w:bCs/>
              </w:rPr>
              <w:sym w:font="Webdings" w:char="F069"/>
            </w:r>
          </w:p>
        </w:tc>
        <w:tc>
          <w:tcPr>
            <w:tcW w:w="7371" w:type="dxa"/>
            <w:gridSpan w:val="6"/>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fldChar w:fldCharType="begin">
                <w:ffData>
                  <w:name w:val="Text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BA2C9C" w:rsidRDefault="00BA2C9C" w:rsidP="00BA2C9C">
      <w:pPr>
        <w:rPr>
          <w:rFonts w:cs="Arial"/>
          <w:b/>
          <w:bCs/>
        </w:rPr>
      </w:pPr>
    </w:p>
    <w:p w:rsidR="00BA2C9C" w:rsidRDefault="00BA2C9C" w:rsidP="00BA2C9C">
      <w:pPr>
        <w:tabs>
          <w:tab w:val="clear" w:pos="510"/>
          <w:tab w:val="clear" w:pos="851"/>
          <w:tab w:val="clear" w:pos="1191"/>
        </w:tabs>
        <w:spacing w:line="240" w:lineRule="auto"/>
        <w:ind w:left="284" w:hanging="284"/>
        <w:rPr>
          <w:rFonts w:cs="Arial"/>
          <w:b/>
          <w:bCs/>
          <w:sz w:val="16"/>
        </w:rPr>
      </w:pPr>
      <w:r>
        <w:rPr>
          <w:rFonts w:cs="Arial"/>
          <w:b/>
          <w:bCs/>
        </w:rPr>
        <w:sym w:font="Webdings" w:char="F069"/>
      </w:r>
      <w:r>
        <w:rPr>
          <w:rFonts w:cs="Arial"/>
          <w:b/>
          <w:bCs/>
          <w:sz w:val="16"/>
        </w:rPr>
        <w:t xml:space="preserve"> Mit der Angabe Ihrer E-Mail-Adresse ermächtigen Sie den Magistrat, auch auf diesem Weg mit Ihnen Kontakt aufzunehmen.</w:t>
      </w:r>
    </w:p>
    <w:p w:rsidR="00BA2C9C" w:rsidRDefault="00BA2C9C" w:rsidP="00BA2C9C">
      <w:pPr>
        <w:spacing w:line="140" w:lineRule="atLeast"/>
        <w:rPr>
          <w:rFonts w:cs="Arial"/>
          <w:b/>
          <w:bCs/>
        </w:rPr>
      </w:pPr>
    </w:p>
    <w:p w:rsidR="00BA2C9C" w:rsidRDefault="00BA2C9C" w:rsidP="00BA2C9C">
      <w:pPr>
        <w:spacing w:line="140" w:lineRule="atLeast"/>
        <w:rPr>
          <w:rFonts w:cs="Arial"/>
          <w:b/>
          <w:bCs/>
        </w:rPr>
      </w:pPr>
      <w:r>
        <w:rPr>
          <w:rFonts w:cs="Arial"/>
          <w:b/>
          <w:bCs/>
        </w:rPr>
        <w:t>Grund(mit)eigentümerIn(nen):</w:t>
      </w: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4961"/>
      </w:tblGrid>
      <w:tr w:rsidR="00BA2C9C" w:rsidTr="00BA2C9C">
        <w:trPr>
          <w:cantSplit/>
          <w:trHeight w:val="510"/>
        </w:trPr>
        <w:tc>
          <w:tcPr>
            <w:tcW w:w="3898" w:type="dxa"/>
            <w:tcBorders>
              <w:top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t>Nachname, Vorname*</w:t>
            </w:r>
          </w:p>
        </w:tc>
        <w:tc>
          <w:tcPr>
            <w:tcW w:w="4961" w:type="dxa"/>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t>Straße/Nr., Postleitzahl, Ort*</w:t>
            </w:r>
          </w:p>
        </w:tc>
      </w:tr>
      <w:tr w:rsidR="00BA2C9C" w:rsidTr="00BA2C9C">
        <w:trPr>
          <w:cantSplit/>
          <w:trHeight w:val="510"/>
        </w:trPr>
        <w:tc>
          <w:tcPr>
            <w:tcW w:w="3898" w:type="dxa"/>
            <w:tcBorders>
              <w:top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61" w:type="dxa"/>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C9C" w:rsidTr="00BA2C9C">
        <w:trPr>
          <w:cantSplit/>
          <w:trHeight w:val="510"/>
        </w:trPr>
        <w:tc>
          <w:tcPr>
            <w:tcW w:w="3898" w:type="dxa"/>
            <w:tcBorders>
              <w:top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61" w:type="dxa"/>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C9C" w:rsidTr="00BA2C9C">
        <w:trPr>
          <w:cantSplit/>
          <w:trHeight w:val="510"/>
        </w:trPr>
        <w:tc>
          <w:tcPr>
            <w:tcW w:w="3898" w:type="dxa"/>
            <w:tcBorders>
              <w:top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fldChar w:fldCharType="begin">
                <w:ffData>
                  <w:name w:val="Text83"/>
                  <w:enabled/>
                  <w:calcOnExit w:val="0"/>
                  <w:textInput/>
                </w:ffData>
              </w:fldChar>
            </w:r>
            <w:bookmarkStart w:id="3" w:name="Text8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4961" w:type="dxa"/>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fldChar w:fldCharType="begin">
                <w:ffData>
                  <w:name w:val="Text84"/>
                  <w:enabled/>
                  <w:calcOnExit w:val="0"/>
                  <w:textInput/>
                </w:ffData>
              </w:fldChar>
            </w:r>
            <w:bookmarkStart w:id="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bl>
    <w:p w:rsidR="00BA2C9C" w:rsidRDefault="00BA2C9C" w:rsidP="00BA2C9C">
      <w:pPr>
        <w:rPr>
          <w:rFonts w:cs="Arial"/>
        </w:rPr>
      </w:pPr>
    </w:p>
    <w:p w:rsidR="00BA2C9C" w:rsidRPr="004019D6" w:rsidRDefault="00BA2C9C" w:rsidP="00BA2C9C">
      <w:pPr>
        <w:spacing w:line="380" w:lineRule="atLeast"/>
        <w:rPr>
          <w:rFonts w:cs="Arial"/>
          <w:b/>
          <w:bCs/>
        </w:rPr>
      </w:pPr>
      <w:r>
        <w:rPr>
          <w:rFonts w:cs="Arial"/>
          <w:b/>
          <w:bCs/>
        </w:rPr>
        <w:lastRenderedPageBreak/>
        <w:t>ProjekterstellerIn:</w:t>
      </w: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1161"/>
        <w:gridCol w:w="709"/>
        <w:gridCol w:w="2306"/>
        <w:gridCol w:w="529"/>
        <w:gridCol w:w="2648"/>
      </w:tblGrid>
      <w:tr w:rsidR="00BA2C9C" w:rsidTr="007B1EBD">
        <w:trPr>
          <w:trHeight w:val="567"/>
        </w:trPr>
        <w:tc>
          <w:tcPr>
            <w:tcW w:w="1461" w:type="dxa"/>
            <w:vAlign w:val="center"/>
          </w:tcPr>
          <w:p w:rsidR="00BA2C9C" w:rsidRDefault="00BA2C9C" w:rsidP="007B1EBD">
            <w:pPr>
              <w:rPr>
                <w:rFonts w:cs="Arial"/>
              </w:rPr>
            </w:pPr>
            <w:r>
              <w:rPr>
                <w:rFonts w:cs="Arial"/>
              </w:rPr>
              <w:t>Name*</w:t>
            </w:r>
          </w:p>
        </w:tc>
        <w:tc>
          <w:tcPr>
            <w:tcW w:w="7353" w:type="dxa"/>
            <w:gridSpan w:val="5"/>
            <w:vAlign w:val="center"/>
          </w:tcPr>
          <w:p w:rsidR="00BA2C9C" w:rsidRDefault="00BA2C9C" w:rsidP="007B1EBD">
            <w:pPr>
              <w:rPr>
                <w:rFonts w:cs="Arial"/>
              </w:rPr>
            </w:pPr>
            <w:r>
              <w:rPr>
                <w:rFonts w:cs="Arial"/>
              </w:rPr>
              <w:fldChar w:fldCharType="begin">
                <w:ffData>
                  <w:name w:val="Text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C9C" w:rsidTr="007B1EBD">
        <w:trPr>
          <w:trHeight w:val="567"/>
        </w:trPr>
        <w:tc>
          <w:tcPr>
            <w:tcW w:w="1461" w:type="dxa"/>
            <w:tcBorders>
              <w:top w:val="single" w:sz="4" w:space="0" w:color="auto"/>
              <w:left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t>Straße/Nr. *</w:t>
            </w:r>
          </w:p>
        </w:tc>
        <w:tc>
          <w:tcPr>
            <w:tcW w:w="7353" w:type="dxa"/>
            <w:gridSpan w:val="5"/>
            <w:tcBorders>
              <w:top w:val="single" w:sz="4" w:space="0" w:color="auto"/>
              <w:left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C9C" w:rsidTr="007B1EBD">
        <w:tblPrEx>
          <w:tblBorders>
            <w:insideH w:val="none" w:sz="0" w:space="0" w:color="auto"/>
            <w:insideV w:val="none" w:sz="0" w:space="0" w:color="auto"/>
          </w:tblBorders>
        </w:tblPrEx>
        <w:trPr>
          <w:cantSplit/>
          <w:trHeight w:val="567"/>
        </w:trPr>
        <w:tc>
          <w:tcPr>
            <w:tcW w:w="1461" w:type="dxa"/>
            <w:tcBorders>
              <w:bottom w:val="single" w:sz="4" w:space="0" w:color="auto"/>
              <w:right w:val="single" w:sz="4" w:space="0" w:color="auto"/>
            </w:tcBorders>
            <w:vAlign w:val="center"/>
          </w:tcPr>
          <w:p w:rsidR="00BA2C9C" w:rsidRDefault="00BA2C9C" w:rsidP="007B1EBD">
            <w:pPr>
              <w:rPr>
                <w:rFonts w:cs="Arial"/>
              </w:rPr>
            </w:pPr>
            <w:r>
              <w:rPr>
                <w:rFonts w:cs="Arial"/>
              </w:rPr>
              <w:t>Postleitzahl*</w:t>
            </w:r>
          </w:p>
        </w:tc>
        <w:tc>
          <w:tcPr>
            <w:tcW w:w="1161" w:type="dxa"/>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t>Ort*</w:t>
            </w:r>
          </w:p>
        </w:tc>
        <w:tc>
          <w:tcPr>
            <w:tcW w:w="5483" w:type="dxa"/>
            <w:gridSpan w:val="3"/>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C9C" w:rsidTr="007B1EBD">
        <w:tblPrEx>
          <w:tblBorders>
            <w:insideH w:val="none" w:sz="0" w:space="0" w:color="auto"/>
            <w:insideV w:val="none" w:sz="0" w:space="0" w:color="auto"/>
          </w:tblBorders>
        </w:tblPrEx>
        <w:trPr>
          <w:trHeight w:val="567"/>
        </w:trPr>
        <w:tc>
          <w:tcPr>
            <w:tcW w:w="1461" w:type="dxa"/>
            <w:tcBorders>
              <w:top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t>Telefon</w:t>
            </w:r>
          </w:p>
        </w:tc>
        <w:tc>
          <w:tcPr>
            <w:tcW w:w="4176" w:type="dxa"/>
            <w:gridSpan w:val="3"/>
            <w:tcBorders>
              <w:top w:val="single" w:sz="4" w:space="0" w:color="auto"/>
              <w:left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9" w:type="dxa"/>
            <w:tcBorders>
              <w:top w:val="single" w:sz="4" w:space="0" w:color="auto"/>
              <w:left w:val="single" w:sz="4" w:space="0" w:color="auto"/>
              <w:right w:val="single" w:sz="4" w:space="0" w:color="auto"/>
            </w:tcBorders>
            <w:vAlign w:val="center"/>
          </w:tcPr>
          <w:p w:rsidR="00BA2C9C" w:rsidRDefault="00BA2C9C" w:rsidP="007B1EBD">
            <w:pPr>
              <w:rPr>
                <w:rFonts w:cs="Arial"/>
              </w:rPr>
            </w:pPr>
            <w:r>
              <w:rPr>
                <w:rFonts w:cs="Arial"/>
              </w:rPr>
              <w:t>Fax</w:t>
            </w:r>
          </w:p>
        </w:tc>
        <w:tc>
          <w:tcPr>
            <w:tcW w:w="2648" w:type="dxa"/>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C9C" w:rsidTr="007B1EBD">
        <w:tblPrEx>
          <w:tblBorders>
            <w:insideH w:val="none" w:sz="0" w:space="0" w:color="auto"/>
            <w:insideV w:val="none" w:sz="0" w:space="0" w:color="auto"/>
          </w:tblBorders>
        </w:tblPrEx>
        <w:trPr>
          <w:trHeight w:val="567"/>
        </w:trPr>
        <w:tc>
          <w:tcPr>
            <w:tcW w:w="1461" w:type="dxa"/>
            <w:tcBorders>
              <w:top w:val="single" w:sz="4" w:space="0" w:color="auto"/>
              <w:right w:val="single" w:sz="4" w:space="0" w:color="auto"/>
            </w:tcBorders>
            <w:vAlign w:val="center"/>
          </w:tcPr>
          <w:p w:rsidR="00BA2C9C" w:rsidRDefault="00BA2C9C" w:rsidP="007B1EBD">
            <w:pPr>
              <w:rPr>
                <w:rFonts w:cs="Arial"/>
              </w:rPr>
            </w:pPr>
            <w:r>
              <w:rPr>
                <w:rFonts w:cs="Arial"/>
              </w:rPr>
              <w:t>E-Mail</w:t>
            </w:r>
          </w:p>
        </w:tc>
        <w:tc>
          <w:tcPr>
            <w:tcW w:w="7353" w:type="dxa"/>
            <w:gridSpan w:val="5"/>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BA2C9C" w:rsidRDefault="00BA2C9C" w:rsidP="00BA2C9C">
      <w:pPr>
        <w:rPr>
          <w:rFonts w:cs="Arial"/>
          <w:b/>
          <w:bCs/>
        </w:rPr>
      </w:pPr>
    </w:p>
    <w:p w:rsidR="00BA2C9C" w:rsidRPr="00816152" w:rsidRDefault="00BA2C9C" w:rsidP="00BA2C9C">
      <w:pPr>
        <w:spacing w:line="360" w:lineRule="atLeast"/>
        <w:rPr>
          <w:rFonts w:cs="Arial"/>
          <w:b/>
          <w:bCs/>
        </w:rPr>
      </w:pPr>
      <w:r>
        <w:rPr>
          <w:rFonts w:cs="Arial"/>
          <w:b/>
          <w:bCs/>
        </w:rPr>
        <w:t>Standort:</w:t>
      </w: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709"/>
        <w:gridCol w:w="1134"/>
        <w:gridCol w:w="1559"/>
        <w:gridCol w:w="1701"/>
      </w:tblGrid>
      <w:tr w:rsidR="00BA2C9C" w:rsidTr="007B1EBD">
        <w:trPr>
          <w:cantSplit/>
          <w:trHeight w:val="567"/>
        </w:trPr>
        <w:tc>
          <w:tcPr>
            <w:tcW w:w="2622" w:type="dxa"/>
            <w:tcBorders>
              <w:top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t>Straße/Nr.*</w:t>
            </w:r>
          </w:p>
        </w:tc>
        <w:tc>
          <w:tcPr>
            <w:tcW w:w="6237" w:type="dxa"/>
            <w:gridSpan w:val="5"/>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C9C" w:rsidTr="007B1EBD">
        <w:trPr>
          <w:cantSplit/>
          <w:trHeight w:val="567"/>
        </w:trPr>
        <w:tc>
          <w:tcPr>
            <w:tcW w:w="2622" w:type="dxa"/>
            <w:tcBorders>
              <w:top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t>Postleitzahl*</w:t>
            </w:r>
          </w:p>
        </w:tc>
        <w:tc>
          <w:tcPr>
            <w:tcW w:w="1134" w:type="dxa"/>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t>Ort*</w:t>
            </w:r>
          </w:p>
        </w:tc>
        <w:tc>
          <w:tcPr>
            <w:tcW w:w="4394" w:type="dxa"/>
            <w:gridSpan w:val="3"/>
            <w:tcBorders>
              <w:top w:val="single" w:sz="4" w:space="0" w:color="auto"/>
              <w:left w:val="single" w:sz="4" w:space="0" w:color="auto"/>
              <w:bottom w:val="single" w:sz="4" w:space="0" w:color="auto"/>
            </w:tcBorders>
            <w:vAlign w:val="center"/>
          </w:tcPr>
          <w:p w:rsidR="00BA2C9C" w:rsidRDefault="00BA2C9C" w:rsidP="007B1EBD">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C9C" w:rsidTr="007B1EBD">
        <w:trPr>
          <w:cantSplit/>
          <w:trHeight w:val="567"/>
        </w:trPr>
        <w:tc>
          <w:tcPr>
            <w:tcW w:w="2622" w:type="dxa"/>
            <w:tcBorders>
              <w:top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t>Katastralgemeinde*</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fldChar w:fldCharType="begin">
                <w:ffData>
                  <w:name w:val="Text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t>Einlagezahl*</w:t>
            </w:r>
          </w:p>
        </w:tc>
        <w:tc>
          <w:tcPr>
            <w:tcW w:w="1701" w:type="dxa"/>
            <w:tcBorders>
              <w:top w:val="single" w:sz="4" w:space="0" w:color="auto"/>
              <w:left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C9C" w:rsidTr="007B1EBD">
        <w:trPr>
          <w:cantSplit/>
          <w:trHeight w:val="609"/>
        </w:trPr>
        <w:tc>
          <w:tcPr>
            <w:tcW w:w="2622" w:type="dxa"/>
            <w:tcBorders>
              <w:top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t>Grundstücksnummer/n*</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fldChar w:fldCharType="begin">
                <w:ffData>
                  <w:name w:val="Text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C9C" w:rsidTr="007B1EBD">
        <w:trPr>
          <w:cantSplit/>
          <w:trHeight w:val="609"/>
        </w:trPr>
        <w:tc>
          <w:tcPr>
            <w:tcW w:w="8859" w:type="dxa"/>
            <w:gridSpan w:val="6"/>
            <w:tcBorders>
              <w:top w:val="single" w:sz="4" w:space="0" w:color="auto"/>
              <w:bottom w:val="single" w:sz="4" w:space="0" w:color="auto"/>
              <w:right w:val="single" w:sz="4" w:space="0" w:color="auto"/>
            </w:tcBorders>
            <w:vAlign w:val="center"/>
          </w:tcPr>
          <w:p w:rsidR="00BA2C9C" w:rsidRDefault="00BA2C9C" w:rsidP="007B1EBD">
            <w:pPr>
              <w:tabs>
                <w:tab w:val="clear" w:pos="510"/>
                <w:tab w:val="clear" w:pos="851"/>
                <w:tab w:val="clear" w:pos="1191"/>
                <w:tab w:val="left" w:pos="3780"/>
              </w:tabs>
              <w:rPr>
                <w:rFonts w:cs="Arial"/>
              </w:rPr>
            </w:pPr>
            <w:r>
              <w:rPr>
                <w:rFonts w:cs="Arial"/>
              </w:rPr>
              <w:t xml:space="preserve">Die Anlage wird bis zum  </w:t>
            </w:r>
            <w:r w:rsidRPr="00DA2BC0">
              <w:rPr>
                <w:rFonts w:cs="Arial"/>
                <w:u w:val="single"/>
              </w:rPr>
              <w:fldChar w:fldCharType="begin">
                <w:ffData>
                  <w:name w:val="Text51"/>
                  <w:enabled/>
                  <w:calcOnExit w:val="0"/>
                  <w:textInput/>
                </w:ffData>
              </w:fldChar>
            </w:r>
            <w:bookmarkStart w:id="5" w:name="Text51"/>
            <w:r w:rsidRPr="00DA2BC0">
              <w:rPr>
                <w:rFonts w:cs="Arial"/>
                <w:u w:val="single"/>
              </w:rPr>
              <w:instrText xml:space="preserve"> FORMTEXT </w:instrText>
            </w:r>
            <w:r w:rsidRPr="00DA2BC0">
              <w:rPr>
                <w:rFonts w:cs="Arial"/>
                <w:u w:val="single"/>
              </w:rPr>
            </w:r>
            <w:r w:rsidRPr="00DA2BC0">
              <w:rPr>
                <w:rFonts w:cs="Arial"/>
                <w:u w:val="single"/>
              </w:rPr>
              <w:fldChar w:fldCharType="separate"/>
            </w:r>
            <w:r w:rsidRPr="00DA2BC0">
              <w:rPr>
                <w:rFonts w:cs="Arial"/>
                <w:noProof/>
                <w:u w:val="single"/>
              </w:rPr>
              <w:t> </w:t>
            </w:r>
            <w:r w:rsidRPr="00DA2BC0">
              <w:rPr>
                <w:rFonts w:cs="Arial"/>
                <w:noProof/>
                <w:u w:val="single"/>
              </w:rPr>
              <w:t> </w:t>
            </w:r>
            <w:r w:rsidRPr="00DA2BC0">
              <w:rPr>
                <w:rFonts w:cs="Arial"/>
                <w:noProof/>
                <w:u w:val="single"/>
              </w:rPr>
              <w:t> </w:t>
            </w:r>
            <w:r w:rsidRPr="00DA2BC0">
              <w:rPr>
                <w:rFonts w:cs="Arial"/>
                <w:noProof/>
                <w:u w:val="single"/>
              </w:rPr>
              <w:t> </w:t>
            </w:r>
            <w:r w:rsidRPr="00DA2BC0">
              <w:rPr>
                <w:rFonts w:cs="Arial"/>
                <w:noProof/>
                <w:u w:val="single"/>
              </w:rPr>
              <w:t> </w:t>
            </w:r>
            <w:r w:rsidRPr="00DA2BC0">
              <w:rPr>
                <w:rFonts w:cs="Arial"/>
                <w:u w:val="single"/>
              </w:rPr>
              <w:fldChar w:fldCharType="end"/>
            </w:r>
            <w:bookmarkEnd w:id="5"/>
            <w:r w:rsidRPr="00DA2BC0">
              <w:rPr>
                <w:rFonts w:cs="Arial"/>
                <w:u w:val="single"/>
              </w:rPr>
              <w:tab/>
            </w:r>
            <w:r>
              <w:rPr>
                <w:rFonts w:cs="Arial"/>
              </w:rPr>
              <w:t>fertig gestellt.</w:t>
            </w:r>
            <w:r>
              <w:rPr>
                <w:rStyle w:val="Funotenzeichen"/>
                <w:rFonts w:cs="Arial"/>
              </w:rPr>
              <w:footnoteReference w:id="1"/>
            </w:r>
          </w:p>
        </w:tc>
      </w:tr>
    </w:tbl>
    <w:p w:rsidR="00BA2C9C" w:rsidRDefault="00BA2C9C" w:rsidP="00BA2C9C">
      <w:pPr>
        <w:rPr>
          <w:rFonts w:cs="Arial"/>
        </w:rPr>
      </w:pPr>
    </w:p>
    <w:p w:rsidR="00BA2C9C" w:rsidRDefault="00BA2C9C" w:rsidP="00BA2C9C">
      <w:pPr>
        <w:rPr>
          <w:rFonts w:cs="Arial"/>
        </w:rPr>
      </w:pPr>
    </w:p>
    <w:p w:rsidR="00BA2C9C" w:rsidRDefault="00BA2C9C" w:rsidP="00BA2C9C">
      <w:pPr>
        <w:spacing w:line="360" w:lineRule="atLeast"/>
        <w:rPr>
          <w:rFonts w:cs="Arial"/>
          <w:b/>
          <w:bCs/>
        </w:rPr>
      </w:pPr>
      <w:r>
        <w:rPr>
          <w:rFonts w:cs="Arial"/>
          <w:b/>
          <w:bCs/>
        </w:rPr>
        <w:t>Angaben zum Standort</w:t>
      </w:r>
    </w:p>
    <w:p w:rsidR="00BA2C9C" w:rsidRPr="00816152" w:rsidRDefault="00BA2C9C" w:rsidP="00BA2C9C">
      <w:pPr>
        <w:spacing w:line="360" w:lineRule="atLeast"/>
        <w:rPr>
          <w:rFonts w:cs="Arial"/>
          <w:b/>
          <w:bCs/>
        </w:rPr>
      </w:pPr>
      <w:r>
        <w:rPr>
          <w:rFonts w:cs="Arial"/>
          <w:b/>
          <w:bCs/>
        </w:rPr>
        <w:t>Hydrologische Standortbeschreibung:</w:t>
      </w: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6237"/>
      </w:tblGrid>
      <w:tr w:rsidR="00BA2C9C" w:rsidTr="007B1EBD">
        <w:trPr>
          <w:cantSplit/>
          <w:trHeight w:val="567"/>
        </w:trPr>
        <w:tc>
          <w:tcPr>
            <w:tcW w:w="2622" w:type="dxa"/>
            <w:tcBorders>
              <w:top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t>Am Anlagenstandort ist bis 5 m unter GOK folgender Untergrundaufbau zu erwarten</w:t>
            </w:r>
          </w:p>
        </w:tc>
        <w:tc>
          <w:tcPr>
            <w:tcW w:w="6237" w:type="dxa"/>
            <w:tcBorders>
              <w:top w:val="single" w:sz="4" w:space="0" w:color="auto"/>
              <w:left w:val="single" w:sz="4" w:space="0" w:color="auto"/>
              <w:bottom w:val="single" w:sz="4" w:space="0" w:color="auto"/>
            </w:tcBorders>
            <w:vAlign w:val="center"/>
          </w:tcPr>
          <w:p w:rsidR="00BA2C9C" w:rsidRPr="000E1273" w:rsidRDefault="00BA2C9C" w:rsidP="007B1EBD">
            <w:pPr>
              <w:tabs>
                <w:tab w:val="clear" w:pos="510"/>
                <w:tab w:val="clear" w:pos="851"/>
                <w:tab w:val="clear" w:pos="1191"/>
                <w:tab w:val="right" w:leader="underscore" w:pos="5823"/>
              </w:tabs>
              <w:spacing w:after="120"/>
              <w:rPr>
                <w:rFonts w:cs="Arial"/>
                <w:u w:val="single"/>
              </w:rPr>
            </w:pPr>
            <w:r w:rsidRPr="000E1273">
              <w:rPr>
                <w:rFonts w:cs="Arial"/>
                <w:u w:val="single"/>
              </w:rPr>
              <w:fldChar w:fldCharType="begin">
                <w:ffData>
                  <w:name w:val="Text13"/>
                  <w:enabled/>
                  <w:calcOnExit w:val="0"/>
                  <w:textInput/>
                </w:ffData>
              </w:fldChar>
            </w:r>
            <w:r w:rsidRPr="000E1273">
              <w:rPr>
                <w:rFonts w:cs="Arial"/>
                <w:u w:val="single"/>
              </w:rPr>
              <w:instrText xml:space="preserve"> FORMTEXT </w:instrText>
            </w:r>
            <w:r w:rsidRPr="000E1273">
              <w:rPr>
                <w:rFonts w:cs="Arial"/>
                <w:u w:val="single"/>
              </w:rPr>
            </w:r>
            <w:r w:rsidRPr="000E1273">
              <w:rPr>
                <w:rFonts w:cs="Arial"/>
                <w:u w:val="single"/>
              </w:rPr>
              <w:fldChar w:fldCharType="separate"/>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u w:val="single"/>
              </w:rPr>
              <w:fldChar w:fldCharType="end"/>
            </w:r>
            <w:r w:rsidRPr="000E1273">
              <w:rPr>
                <w:rFonts w:cs="Arial"/>
                <w:u w:val="single"/>
              </w:rPr>
              <w:tab/>
            </w:r>
          </w:p>
          <w:p w:rsidR="00BA2C9C" w:rsidRPr="000E1273" w:rsidRDefault="00BA2C9C" w:rsidP="007B1EBD">
            <w:pPr>
              <w:tabs>
                <w:tab w:val="clear" w:pos="510"/>
                <w:tab w:val="clear" w:pos="851"/>
                <w:tab w:val="clear" w:pos="1191"/>
                <w:tab w:val="right" w:pos="5883"/>
              </w:tabs>
              <w:spacing w:after="120"/>
              <w:rPr>
                <w:rFonts w:cs="Arial"/>
                <w:u w:val="single"/>
              </w:rPr>
            </w:pPr>
            <w:r w:rsidRPr="000E1273">
              <w:rPr>
                <w:rFonts w:cs="Arial"/>
                <w:u w:val="single"/>
              </w:rPr>
              <w:fldChar w:fldCharType="begin">
                <w:ffData>
                  <w:name w:val="Text53"/>
                  <w:enabled/>
                  <w:calcOnExit w:val="0"/>
                  <w:textInput/>
                </w:ffData>
              </w:fldChar>
            </w:r>
            <w:bookmarkStart w:id="6" w:name="Text53"/>
            <w:r w:rsidRPr="000E1273">
              <w:rPr>
                <w:rFonts w:cs="Arial"/>
                <w:u w:val="single"/>
              </w:rPr>
              <w:instrText xml:space="preserve"> FORMTEXT </w:instrText>
            </w:r>
            <w:r w:rsidRPr="000E1273">
              <w:rPr>
                <w:rFonts w:cs="Arial"/>
                <w:u w:val="single"/>
              </w:rPr>
            </w:r>
            <w:r w:rsidRPr="000E1273">
              <w:rPr>
                <w:rFonts w:cs="Arial"/>
                <w:u w:val="single"/>
              </w:rPr>
              <w:fldChar w:fldCharType="separate"/>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noProof/>
                <w:u w:val="single"/>
              </w:rPr>
              <w:t> </w:t>
            </w:r>
            <w:r w:rsidRPr="000E1273">
              <w:rPr>
                <w:rFonts w:cs="Arial"/>
                <w:u w:val="single"/>
              </w:rPr>
              <w:fldChar w:fldCharType="end"/>
            </w:r>
            <w:bookmarkEnd w:id="6"/>
            <w:r>
              <w:rPr>
                <w:rFonts w:cs="Arial"/>
                <w:u w:val="single"/>
              </w:rPr>
              <w:tab/>
            </w:r>
          </w:p>
        </w:tc>
      </w:tr>
      <w:tr w:rsidR="00BA2C9C" w:rsidTr="007B1EBD">
        <w:trPr>
          <w:cantSplit/>
          <w:trHeight w:val="567"/>
        </w:trPr>
        <w:tc>
          <w:tcPr>
            <w:tcW w:w="2622" w:type="dxa"/>
            <w:tcBorders>
              <w:top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t>Erwarteter Grundwasserspiegel am Sondenstandort</w:t>
            </w:r>
          </w:p>
        </w:tc>
        <w:tc>
          <w:tcPr>
            <w:tcW w:w="6237" w:type="dxa"/>
            <w:tcBorders>
              <w:top w:val="single" w:sz="4" w:space="0" w:color="auto"/>
              <w:left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fldChar w:fldCharType="begin">
                <w:ffData>
                  <w:name w:val="Text2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m unter GOK</w:t>
            </w:r>
          </w:p>
        </w:tc>
      </w:tr>
      <w:tr w:rsidR="00BA2C9C" w:rsidTr="007B1EBD">
        <w:trPr>
          <w:cantSplit/>
          <w:trHeight w:val="609"/>
        </w:trPr>
        <w:tc>
          <w:tcPr>
            <w:tcW w:w="2622" w:type="dxa"/>
            <w:tcBorders>
              <w:top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t>Grundwasserströmungsrichtung</w:t>
            </w:r>
          </w:p>
        </w:tc>
        <w:tc>
          <w:tcPr>
            <w:tcW w:w="6237" w:type="dxa"/>
            <w:tcBorders>
              <w:top w:val="single" w:sz="4" w:space="0" w:color="auto"/>
              <w:left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fldChar w:fldCharType="begin">
                <w:ffData>
                  <w:name w:val="Text3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C9C" w:rsidTr="007B1EBD">
        <w:trPr>
          <w:cantSplit/>
          <w:trHeight w:val="609"/>
        </w:trPr>
        <w:tc>
          <w:tcPr>
            <w:tcW w:w="2622" w:type="dxa"/>
            <w:tcBorders>
              <w:top w:val="single" w:sz="4" w:space="0" w:color="auto"/>
              <w:bottom w:val="single" w:sz="4" w:space="0" w:color="auto"/>
              <w:right w:val="single" w:sz="4" w:space="0" w:color="auto"/>
            </w:tcBorders>
            <w:vAlign w:val="center"/>
          </w:tcPr>
          <w:p w:rsidR="00BA2C9C" w:rsidRDefault="00BA2C9C" w:rsidP="007B1EBD">
            <w:pPr>
              <w:rPr>
                <w:rFonts w:cs="Arial"/>
              </w:rPr>
            </w:pPr>
            <w:r>
              <w:rPr>
                <w:rFonts w:cs="Arial"/>
              </w:rPr>
              <w:t>Geländeneigung</w:t>
            </w:r>
          </w:p>
        </w:tc>
        <w:tc>
          <w:tcPr>
            <w:tcW w:w="6237" w:type="dxa"/>
            <w:tcBorders>
              <w:top w:val="single" w:sz="4" w:space="0" w:color="auto"/>
              <w:left w:val="single" w:sz="4" w:space="0" w:color="auto"/>
              <w:bottom w:val="single" w:sz="4" w:space="0" w:color="auto"/>
              <w:right w:val="single" w:sz="4" w:space="0" w:color="auto"/>
            </w:tcBorders>
            <w:vAlign w:val="center"/>
          </w:tcPr>
          <w:p w:rsidR="00BA2C9C" w:rsidRDefault="00BA2C9C" w:rsidP="007B1EBD">
            <w:pPr>
              <w:tabs>
                <w:tab w:val="clear" w:pos="851"/>
                <w:tab w:val="clear" w:pos="1191"/>
                <w:tab w:val="left" w:pos="1064"/>
                <w:tab w:val="left" w:pos="2056"/>
              </w:tabs>
              <w:rPr>
                <w:rFonts w:cs="Arial"/>
              </w:rPr>
            </w:pPr>
            <w:r>
              <w:rPr>
                <w:rFonts w:cs="Arial"/>
              </w:rPr>
              <w:fldChar w:fldCharType="begin">
                <w:ffData>
                  <w:name w:val="Kontrollkästchen16"/>
                  <w:enabled/>
                  <w:calcOnExit w:val="0"/>
                  <w:checkBox>
                    <w:sizeAuto/>
                    <w:default w:val="0"/>
                  </w:checkBox>
                </w:ffData>
              </w:fldChar>
            </w:r>
            <w:bookmarkStart w:id="7" w:name="Kontrollkästchen16"/>
            <w:r>
              <w:rPr>
                <w:rFonts w:cs="Arial"/>
              </w:rPr>
              <w:instrText xml:space="preserve"> FORMCHECKBOX </w:instrText>
            </w:r>
            <w:r w:rsidR="006F5CBD">
              <w:rPr>
                <w:rFonts w:cs="Arial"/>
              </w:rPr>
            </w:r>
            <w:r w:rsidR="006F5CBD">
              <w:rPr>
                <w:rFonts w:cs="Arial"/>
              </w:rPr>
              <w:fldChar w:fldCharType="separate"/>
            </w:r>
            <w:r>
              <w:rPr>
                <w:rFonts w:cs="Arial"/>
              </w:rPr>
              <w:fldChar w:fldCharType="end"/>
            </w:r>
            <w:bookmarkEnd w:id="7"/>
            <w:r>
              <w:rPr>
                <w:rFonts w:cs="Arial"/>
              </w:rPr>
              <w:t xml:space="preserve"> steil</w:t>
            </w:r>
            <w:r>
              <w:rPr>
                <w:rFonts w:cs="Arial"/>
              </w:rPr>
              <w:tab/>
            </w:r>
            <w:r>
              <w:rPr>
                <w:rFonts w:cs="Arial"/>
              </w:rPr>
              <w:fldChar w:fldCharType="begin">
                <w:ffData>
                  <w:name w:val="Kontrollkästchen17"/>
                  <w:enabled/>
                  <w:calcOnExit w:val="0"/>
                  <w:checkBox>
                    <w:sizeAuto/>
                    <w:default w:val="0"/>
                  </w:checkBox>
                </w:ffData>
              </w:fldChar>
            </w:r>
            <w:bookmarkStart w:id="8" w:name="Kontrollkästchen17"/>
            <w:r>
              <w:rPr>
                <w:rFonts w:cs="Arial"/>
              </w:rPr>
              <w:instrText xml:space="preserve"> FORMCHECKBOX </w:instrText>
            </w:r>
            <w:r w:rsidR="006F5CBD">
              <w:rPr>
                <w:rFonts w:cs="Arial"/>
              </w:rPr>
            </w:r>
            <w:r w:rsidR="006F5CBD">
              <w:rPr>
                <w:rFonts w:cs="Arial"/>
              </w:rPr>
              <w:fldChar w:fldCharType="separate"/>
            </w:r>
            <w:r>
              <w:rPr>
                <w:rFonts w:cs="Arial"/>
              </w:rPr>
              <w:fldChar w:fldCharType="end"/>
            </w:r>
            <w:bookmarkEnd w:id="8"/>
            <w:r>
              <w:rPr>
                <w:rFonts w:cs="Arial"/>
              </w:rPr>
              <w:t xml:space="preserve"> mittel</w:t>
            </w:r>
            <w:r>
              <w:rPr>
                <w:rFonts w:cs="Arial"/>
              </w:rPr>
              <w:tab/>
            </w:r>
            <w:r>
              <w:rPr>
                <w:rFonts w:cs="Arial"/>
              </w:rPr>
              <w:fldChar w:fldCharType="begin">
                <w:ffData>
                  <w:name w:val="Kontrollkästchen18"/>
                  <w:enabled/>
                  <w:calcOnExit w:val="0"/>
                  <w:checkBox>
                    <w:sizeAuto/>
                    <w:default w:val="0"/>
                  </w:checkBox>
                </w:ffData>
              </w:fldChar>
            </w:r>
            <w:bookmarkStart w:id="9" w:name="Kontrollkästchen18"/>
            <w:r>
              <w:rPr>
                <w:rFonts w:cs="Arial"/>
              </w:rPr>
              <w:instrText xml:space="preserve"> FORMCHECKBOX </w:instrText>
            </w:r>
            <w:r w:rsidR="006F5CBD">
              <w:rPr>
                <w:rFonts w:cs="Arial"/>
              </w:rPr>
            </w:r>
            <w:r w:rsidR="006F5CBD">
              <w:rPr>
                <w:rFonts w:cs="Arial"/>
              </w:rPr>
              <w:fldChar w:fldCharType="separate"/>
            </w:r>
            <w:r>
              <w:rPr>
                <w:rFonts w:cs="Arial"/>
              </w:rPr>
              <w:fldChar w:fldCharType="end"/>
            </w:r>
            <w:bookmarkEnd w:id="9"/>
            <w:r>
              <w:rPr>
                <w:rFonts w:cs="Arial"/>
              </w:rPr>
              <w:t xml:space="preserve"> flach/eben</w:t>
            </w:r>
          </w:p>
        </w:tc>
      </w:tr>
      <w:tr w:rsidR="00BA2C9C" w:rsidRPr="004F0CB9" w:rsidTr="007B1EBD">
        <w:trPr>
          <w:cantSplit/>
          <w:trHeight w:val="609"/>
        </w:trPr>
        <w:tc>
          <w:tcPr>
            <w:tcW w:w="8859" w:type="dxa"/>
            <w:gridSpan w:val="2"/>
            <w:tcBorders>
              <w:top w:val="single" w:sz="4" w:space="0" w:color="auto"/>
              <w:bottom w:val="single" w:sz="4" w:space="0" w:color="auto"/>
              <w:right w:val="single" w:sz="4" w:space="0" w:color="auto"/>
            </w:tcBorders>
            <w:vAlign w:val="center"/>
          </w:tcPr>
          <w:p w:rsidR="00BA2C9C" w:rsidRDefault="00BA2C9C" w:rsidP="007B1EBD">
            <w:pPr>
              <w:spacing w:after="120"/>
              <w:rPr>
                <w:szCs w:val="22"/>
              </w:rPr>
            </w:pPr>
            <w:r w:rsidRPr="004F0CB9">
              <w:rPr>
                <w:szCs w:val="22"/>
              </w:rPr>
              <w:t>Am Standort ist mit Rutschungen oder instabilen Untergrundverhältnissen zu rechnen</w:t>
            </w:r>
          </w:p>
          <w:p w:rsidR="00BA2C9C" w:rsidRPr="004F0CB9" w:rsidRDefault="00BA2C9C" w:rsidP="007B1EBD">
            <w:pPr>
              <w:rPr>
                <w:rFonts w:cs="Arial"/>
                <w:szCs w:val="22"/>
              </w:rPr>
            </w:pPr>
            <w:r>
              <w:rPr>
                <w:rFonts w:cs="Arial"/>
                <w:szCs w:val="22"/>
              </w:rPr>
              <w:t xml:space="preserve"> </w:t>
            </w:r>
            <w:r>
              <w:rPr>
                <w:rFonts w:cs="Arial"/>
                <w:szCs w:val="22"/>
              </w:rPr>
              <w:fldChar w:fldCharType="begin">
                <w:ffData>
                  <w:name w:val="Kontrollkästchen4"/>
                  <w:enabled/>
                  <w:calcOnExit w:val="0"/>
                  <w:checkBox>
                    <w:sizeAuto/>
                    <w:default w:val="0"/>
                  </w:checkBox>
                </w:ffData>
              </w:fldChar>
            </w:r>
            <w:bookmarkStart w:id="10" w:name="Kontrollkästchen4"/>
            <w:r>
              <w:rPr>
                <w:rFonts w:cs="Arial"/>
                <w:szCs w:val="22"/>
              </w:rPr>
              <w:instrText xml:space="preserve"> FORMCHECKBOX </w:instrText>
            </w:r>
            <w:r w:rsidR="006F5CBD">
              <w:rPr>
                <w:rFonts w:cs="Arial"/>
                <w:szCs w:val="22"/>
              </w:rPr>
            </w:r>
            <w:r w:rsidR="006F5CBD">
              <w:rPr>
                <w:rFonts w:cs="Arial"/>
                <w:szCs w:val="22"/>
              </w:rPr>
              <w:fldChar w:fldCharType="separate"/>
            </w:r>
            <w:r>
              <w:rPr>
                <w:rFonts w:cs="Arial"/>
                <w:szCs w:val="22"/>
              </w:rPr>
              <w:fldChar w:fldCharType="end"/>
            </w:r>
            <w:bookmarkEnd w:id="10"/>
            <w:r>
              <w:rPr>
                <w:rFonts w:cs="Arial"/>
                <w:szCs w:val="22"/>
              </w:rPr>
              <w:t xml:space="preserve"> ja</w:t>
            </w:r>
            <w:r>
              <w:rPr>
                <w:rFonts w:cs="Arial"/>
                <w:szCs w:val="22"/>
              </w:rPr>
              <w:tab/>
            </w:r>
            <w:r>
              <w:rPr>
                <w:rFonts w:cs="Arial"/>
                <w:szCs w:val="22"/>
              </w:rPr>
              <w:tab/>
            </w:r>
            <w:r>
              <w:rPr>
                <w:rFonts w:cs="Arial"/>
                <w:szCs w:val="22"/>
              </w:rPr>
              <w:fldChar w:fldCharType="begin">
                <w:ffData>
                  <w:name w:val="Kontrollkästchen5"/>
                  <w:enabled/>
                  <w:calcOnExit w:val="0"/>
                  <w:checkBox>
                    <w:sizeAuto/>
                    <w:default w:val="0"/>
                  </w:checkBox>
                </w:ffData>
              </w:fldChar>
            </w:r>
            <w:bookmarkStart w:id="11" w:name="Kontrollkästchen5"/>
            <w:r>
              <w:rPr>
                <w:rFonts w:cs="Arial"/>
                <w:szCs w:val="22"/>
              </w:rPr>
              <w:instrText xml:space="preserve"> FORMCHECKBOX </w:instrText>
            </w:r>
            <w:r w:rsidR="006F5CBD">
              <w:rPr>
                <w:rFonts w:cs="Arial"/>
                <w:szCs w:val="22"/>
              </w:rPr>
            </w:r>
            <w:r w:rsidR="006F5CBD">
              <w:rPr>
                <w:rFonts w:cs="Arial"/>
                <w:szCs w:val="22"/>
              </w:rPr>
              <w:fldChar w:fldCharType="separate"/>
            </w:r>
            <w:r>
              <w:rPr>
                <w:rFonts w:cs="Arial"/>
                <w:szCs w:val="22"/>
              </w:rPr>
              <w:fldChar w:fldCharType="end"/>
            </w:r>
            <w:bookmarkEnd w:id="11"/>
            <w:r>
              <w:rPr>
                <w:rFonts w:cs="Arial"/>
                <w:szCs w:val="22"/>
              </w:rPr>
              <w:t xml:space="preserve"> nein</w:t>
            </w:r>
          </w:p>
        </w:tc>
      </w:tr>
    </w:tbl>
    <w:p w:rsidR="00BA2C9C" w:rsidRDefault="00BA2C9C" w:rsidP="00BA2C9C">
      <w:pPr>
        <w:rPr>
          <w:rFonts w:cs="Arial"/>
        </w:rPr>
      </w:pPr>
    </w:p>
    <w:p w:rsidR="00BA2C9C" w:rsidRPr="00816152" w:rsidRDefault="00BA2C9C" w:rsidP="00BA2C9C">
      <w:pPr>
        <w:spacing w:line="360" w:lineRule="atLeast"/>
        <w:rPr>
          <w:rFonts w:cs="Arial"/>
          <w:b/>
          <w:bCs/>
        </w:rPr>
      </w:pPr>
      <w:r>
        <w:rPr>
          <w:rFonts w:cs="Arial"/>
          <w:b/>
          <w:bCs/>
        </w:rPr>
        <w:lastRenderedPageBreak/>
        <w:t xml:space="preserve">Wasserrechtlich besonders geschützte Gebiete und Wasserversorgung: </w:t>
      </w:r>
      <w:r>
        <w:rPr>
          <w:rStyle w:val="Funotenzeichen"/>
          <w:rFonts w:cs="Arial"/>
          <w:b/>
          <w:bCs/>
        </w:rPr>
        <w:footnoteReference w:id="2"/>
      </w: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BA2C9C" w:rsidTr="007B1EBD">
        <w:trPr>
          <w:cantSplit/>
          <w:trHeight w:val="567"/>
        </w:trPr>
        <w:tc>
          <w:tcPr>
            <w:tcW w:w="8859" w:type="dxa"/>
            <w:tcBorders>
              <w:top w:val="single" w:sz="4" w:space="0" w:color="auto"/>
              <w:bottom w:val="single" w:sz="4" w:space="0" w:color="auto"/>
            </w:tcBorders>
            <w:vAlign w:val="center"/>
          </w:tcPr>
          <w:p w:rsidR="00BA2C9C" w:rsidRDefault="00BA2C9C" w:rsidP="007B1EBD">
            <w:pPr>
              <w:tabs>
                <w:tab w:val="clear" w:pos="510"/>
                <w:tab w:val="clear" w:pos="851"/>
                <w:tab w:val="clear" w:pos="1191"/>
                <w:tab w:val="right" w:pos="5823"/>
              </w:tabs>
              <w:rPr>
                <w:rFonts w:cs="Arial"/>
              </w:rPr>
            </w:pPr>
            <w:r>
              <w:rPr>
                <w:rFonts w:cs="Arial"/>
              </w:rPr>
              <w:t>Der Standort liegt in einem Wasserschongebiet:</w:t>
            </w:r>
            <w:r>
              <w:rPr>
                <w:rFonts w:cs="Arial"/>
              </w:rPr>
              <w:tab/>
            </w:r>
            <w:r>
              <w:rPr>
                <w:rFonts w:cs="Arial"/>
              </w:rPr>
              <w:fldChar w:fldCharType="begin">
                <w:ffData>
                  <w:name w:val="Kontrollkästchen6"/>
                  <w:enabled/>
                  <w:calcOnExit w:val="0"/>
                  <w:checkBox>
                    <w:sizeAuto/>
                    <w:default w:val="0"/>
                  </w:checkBox>
                </w:ffData>
              </w:fldChar>
            </w:r>
            <w:bookmarkStart w:id="12" w:name="Kontrollkästchen6"/>
            <w:r>
              <w:rPr>
                <w:rFonts w:cs="Arial"/>
              </w:rPr>
              <w:instrText xml:space="preserve"> FORMCHECKBOX </w:instrText>
            </w:r>
            <w:r w:rsidR="006F5CBD">
              <w:rPr>
                <w:rFonts w:cs="Arial"/>
              </w:rPr>
            </w:r>
            <w:r w:rsidR="006F5CBD">
              <w:rPr>
                <w:rFonts w:cs="Arial"/>
              </w:rPr>
              <w:fldChar w:fldCharType="separate"/>
            </w:r>
            <w:r>
              <w:rPr>
                <w:rFonts w:cs="Arial"/>
              </w:rPr>
              <w:fldChar w:fldCharType="end"/>
            </w:r>
            <w:bookmarkEnd w:id="12"/>
            <w:r>
              <w:rPr>
                <w:rFonts w:cs="Arial"/>
              </w:rPr>
              <w:t xml:space="preserve"> ja </w:t>
            </w:r>
            <w:r>
              <w:rPr>
                <w:rFonts w:cs="Arial"/>
              </w:rPr>
              <w:tab/>
            </w:r>
            <w:r>
              <w:rPr>
                <w:rFonts w:cs="Arial"/>
              </w:rPr>
              <w:fldChar w:fldCharType="begin">
                <w:ffData>
                  <w:name w:val="Kontrollkästchen7"/>
                  <w:enabled/>
                  <w:calcOnExit w:val="0"/>
                  <w:checkBox>
                    <w:sizeAuto/>
                    <w:default w:val="0"/>
                  </w:checkBox>
                </w:ffData>
              </w:fldChar>
            </w:r>
            <w:bookmarkStart w:id="13" w:name="Kontrollkästchen7"/>
            <w:r>
              <w:rPr>
                <w:rFonts w:cs="Arial"/>
              </w:rPr>
              <w:instrText xml:space="preserve"> FORMCHECKBOX </w:instrText>
            </w:r>
            <w:r w:rsidR="006F5CBD">
              <w:rPr>
                <w:rFonts w:cs="Arial"/>
              </w:rPr>
            </w:r>
            <w:r w:rsidR="006F5CBD">
              <w:rPr>
                <w:rFonts w:cs="Arial"/>
              </w:rPr>
              <w:fldChar w:fldCharType="separate"/>
            </w:r>
            <w:r>
              <w:rPr>
                <w:rFonts w:cs="Arial"/>
              </w:rPr>
              <w:fldChar w:fldCharType="end"/>
            </w:r>
            <w:bookmarkEnd w:id="13"/>
            <w:r>
              <w:rPr>
                <w:rFonts w:cs="Arial"/>
              </w:rPr>
              <w:t xml:space="preserve"> nein</w:t>
            </w:r>
          </w:p>
          <w:p w:rsidR="00BA2C9C" w:rsidRDefault="00BA2C9C" w:rsidP="007B1EBD">
            <w:pPr>
              <w:tabs>
                <w:tab w:val="clear" w:pos="510"/>
                <w:tab w:val="clear" w:pos="851"/>
                <w:tab w:val="clear" w:pos="1191"/>
                <w:tab w:val="right" w:pos="5823"/>
              </w:tabs>
              <w:rPr>
                <w:rFonts w:cs="Arial"/>
              </w:rPr>
            </w:pPr>
            <w:r>
              <w:rPr>
                <w:rFonts w:cs="Arial"/>
              </w:rPr>
              <w:t>Bezeichnung des betroffenen Wasserschongebiets:</w:t>
            </w:r>
          </w:p>
          <w:p w:rsidR="00BA2C9C" w:rsidRDefault="00BA2C9C" w:rsidP="007B1EBD">
            <w:pPr>
              <w:tabs>
                <w:tab w:val="clear" w:pos="510"/>
                <w:tab w:val="clear" w:pos="851"/>
                <w:tab w:val="clear" w:pos="1191"/>
                <w:tab w:val="right" w:pos="5823"/>
              </w:tabs>
              <w:rPr>
                <w:rFonts w:cs="Arial"/>
              </w:rPr>
            </w:pPr>
            <w:r>
              <w:rPr>
                <w:rFonts w:cs="Arial"/>
              </w:rPr>
              <w:fldChar w:fldCharType="begin">
                <w:ffData>
                  <w:name w:val="Text59"/>
                  <w:enabled/>
                  <w:calcOnExit w:val="0"/>
                  <w:textInput/>
                </w:ffData>
              </w:fldChar>
            </w:r>
            <w:bookmarkStart w:id="14"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p w:rsidR="00BA2C9C" w:rsidRPr="000E1273" w:rsidRDefault="00BA2C9C" w:rsidP="007B1EBD">
            <w:pPr>
              <w:tabs>
                <w:tab w:val="clear" w:pos="510"/>
                <w:tab w:val="clear" w:pos="851"/>
                <w:tab w:val="clear" w:pos="1191"/>
                <w:tab w:val="right" w:pos="5823"/>
              </w:tabs>
              <w:rPr>
                <w:rFonts w:cs="Arial"/>
                <w:u w:val="single"/>
              </w:rPr>
            </w:pPr>
            <w:r>
              <w:rPr>
                <w:rFonts w:cs="Arial"/>
              </w:rPr>
              <w:fldChar w:fldCharType="begin">
                <w:ffData>
                  <w:name w:val="Text60"/>
                  <w:enabled/>
                  <w:calcOnExit w:val="0"/>
                  <w:textInput/>
                </w:ffData>
              </w:fldChar>
            </w:r>
            <w:bookmarkStart w:id="15"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BA2C9C" w:rsidRPr="004F0CB9" w:rsidTr="007B1EBD">
        <w:trPr>
          <w:cantSplit/>
          <w:trHeight w:val="609"/>
        </w:trPr>
        <w:tc>
          <w:tcPr>
            <w:tcW w:w="8859" w:type="dxa"/>
            <w:tcBorders>
              <w:top w:val="single" w:sz="4" w:space="0" w:color="auto"/>
              <w:bottom w:val="single" w:sz="4" w:space="0" w:color="auto"/>
              <w:right w:val="single" w:sz="4" w:space="0" w:color="auto"/>
            </w:tcBorders>
            <w:vAlign w:val="center"/>
          </w:tcPr>
          <w:p w:rsidR="00BA2C9C" w:rsidRPr="00DF20AA" w:rsidRDefault="00BA2C9C" w:rsidP="007B1EBD">
            <w:pPr>
              <w:shd w:val="clear" w:color="auto" w:fill="FFFFFF"/>
              <w:spacing w:line="240" w:lineRule="atLeast"/>
              <w:rPr>
                <w:szCs w:val="22"/>
              </w:rPr>
            </w:pPr>
            <w:r>
              <w:rPr>
                <w:spacing w:val="-1"/>
                <w:szCs w:val="22"/>
              </w:rPr>
              <w:t>Für den Umkreis von 75 m um den Kollektor</w:t>
            </w:r>
            <w:r w:rsidRPr="00DF20AA">
              <w:rPr>
                <w:spacing w:val="-1"/>
                <w:szCs w:val="22"/>
              </w:rPr>
              <w:t xml:space="preserve">standort sind folgende fremden Rechte </w:t>
            </w:r>
            <w:r w:rsidRPr="00DF20AA">
              <w:rPr>
                <w:szCs w:val="22"/>
              </w:rPr>
              <w:t>anzugeben:</w:t>
            </w:r>
          </w:p>
          <w:p w:rsidR="00BA2C9C" w:rsidRPr="00DF20AA" w:rsidRDefault="00BA2C9C" w:rsidP="00BA2C9C">
            <w:pPr>
              <w:widowControl w:val="0"/>
              <w:numPr>
                <w:ilvl w:val="0"/>
                <w:numId w:val="9"/>
              </w:numPr>
              <w:shd w:val="clear" w:color="auto" w:fill="FFFFFF"/>
              <w:tabs>
                <w:tab w:val="clear" w:pos="510"/>
                <w:tab w:val="clear" w:pos="851"/>
                <w:tab w:val="clear" w:pos="1191"/>
                <w:tab w:val="left" w:pos="245"/>
              </w:tabs>
              <w:autoSpaceDE w:val="0"/>
              <w:autoSpaceDN w:val="0"/>
              <w:adjustRightInd w:val="0"/>
              <w:spacing w:before="48" w:line="240" w:lineRule="atLeast"/>
              <w:ind w:right="91"/>
              <w:jc w:val="both"/>
              <w:rPr>
                <w:szCs w:val="22"/>
              </w:rPr>
            </w:pPr>
            <w:r>
              <w:rPr>
                <w:spacing w:val="-2"/>
                <w:szCs w:val="22"/>
              </w:rPr>
              <w:t xml:space="preserve">Brunnen, Quellen </w:t>
            </w:r>
            <w:r>
              <w:rPr>
                <w:rStyle w:val="Funotenzeichen"/>
                <w:spacing w:val="-2"/>
                <w:szCs w:val="22"/>
              </w:rPr>
              <w:footnoteReference w:id="3"/>
            </w:r>
            <w:r w:rsidRPr="00DF20AA">
              <w:rPr>
                <w:spacing w:val="-2"/>
                <w:szCs w:val="22"/>
              </w:rPr>
              <w:t xml:space="preserve">: Eigentümer, Grundstücksnummer, KG, Anlagentyp (Schacht-, Bohr-, Schlagbrunnen, Quelle, ...), Tiefe (m unter </w:t>
            </w:r>
            <w:r w:rsidRPr="00DF20AA">
              <w:rPr>
                <w:szCs w:val="22"/>
              </w:rPr>
              <w:t>GOK), Wasserspiegel (m unter GOK), Verwendungszweck (Trinkwasser, Nutzwasser), aufrechte wassserrechtliche Bewilligung (ja/nein)</w:t>
            </w:r>
          </w:p>
        </w:tc>
      </w:tr>
    </w:tbl>
    <w:p w:rsidR="00BA2C9C" w:rsidRDefault="00BA2C9C" w:rsidP="00BA2C9C">
      <w:pPr>
        <w:rPr>
          <w:rFonts w:cs="Arial"/>
        </w:rPr>
      </w:pPr>
    </w:p>
    <w:p w:rsidR="00BA2C9C" w:rsidRPr="00816152" w:rsidRDefault="00BA2C9C" w:rsidP="00BA2C9C">
      <w:pPr>
        <w:spacing w:line="360" w:lineRule="atLeast"/>
        <w:rPr>
          <w:rFonts w:cs="Arial"/>
          <w:b/>
          <w:bCs/>
        </w:rPr>
      </w:pPr>
      <w:r>
        <w:rPr>
          <w:rFonts w:cs="Arial"/>
          <w:b/>
          <w:bCs/>
        </w:rPr>
        <w:t>Beschreibung und Bemessung der Erdwärmeanlage</w:t>
      </w:r>
      <w:r>
        <w:rPr>
          <w:rFonts w:cs="Arial"/>
          <w:b/>
          <w:bCs/>
        </w:rPr>
        <w:br/>
        <w:t>Technische Daten zur Wärmepumpe:</w:t>
      </w: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1"/>
        <w:gridCol w:w="5528"/>
      </w:tblGrid>
      <w:tr w:rsidR="00BA2C9C" w:rsidTr="007B1EBD">
        <w:trPr>
          <w:cantSplit/>
          <w:trHeight w:val="567"/>
        </w:trPr>
        <w:tc>
          <w:tcPr>
            <w:tcW w:w="3331" w:type="dxa"/>
            <w:tcBorders>
              <w:top w:val="single" w:sz="4" w:space="0" w:color="auto"/>
              <w:bottom w:val="single" w:sz="4" w:space="0" w:color="auto"/>
              <w:right w:val="single" w:sz="4" w:space="0" w:color="auto"/>
            </w:tcBorders>
            <w:vAlign w:val="center"/>
          </w:tcPr>
          <w:p w:rsidR="00BA2C9C" w:rsidRPr="00872FAE" w:rsidRDefault="00BA2C9C" w:rsidP="007B1EBD">
            <w:pPr>
              <w:tabs>
                <w:tab w:val="clear" w:pos="510"/>
                <w:tab w:val="clear" w:pos="851"/>
                <w:tab w:val="clear" w:pos="1191"/>
                <w:tab w:val="right" w:pos="5823"/>
              </w:tabs>
              <w:rPr>
                <w:rFonts w:cs="Arial"/>
              </w:rPr>
            </w:pPr>
            <w:r>
              <w:rPr>
                <w:rFonts w:cs="Arial"/>
              </w:rPr>
              <w:t>Fabrikat/Type</w:t>
            </w:r>
          </w:p>
        </w:tc>
        <w:tc>
          <w:tcPr>
            <w:tcW w:w="5528" w:type="dxa"/>
            <w:tcBorders>
              <w:top w:val="single" w:sz="4" w:space="0" w:color="auto"/>
              <w:left w:val="single" w:sz="4" w:space="0" w:color="auto"/>
              <w:bottom w:val="single" w:sz="4" w:space="0" w:color="auto"/>
            </w:tcBorders>
            <w:vAlign w:val="center"/>
          </w:tcPr>
          <w:p w:rsidR="00BA2C9C" w:rsidRPr="00872FAE" w:rsidRDefault="00BA2C9C" w:rsidP="007B1EBD">
            <w:pPr>
              <w:tabs>
                <w:tab w:val="clear" w:pos="510"/>
                <w:tab w:val="clear" w:pos="851"/>
                <w:tab w:val="clear" w:pos="1191"/>
                <w:tab w:val="right" w:pos="5823"/>
              </w:tabs>
              <w:rPr>
                <w:rFonts w:cs="Arial"/>
              </w:rPr>
            </w:pPr>
            <w:r>
              <w:rPr>
                <w:rFonts w:cs="Arial"/>
              </w:rPr>
              <w:fldChar w:fldCharType="begin">
                <w:ffData>
                  <w:name w:val="Text61"/>
                  <w:enabled/>
                  <w:calcOnExit w:val="0"/>
                  <w:textInput/>
                </w:ffData>
              </w:fldChar>
            </w:r>
            <w:bookmarkStart w:id="16"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BA2C9C" w:rsidTr="007B1EBD">
        <w:trPr>
          <w:cantSplit/>
          <w:trHeight w:val="567"/>
        </w:trPr>
        <w:tc>
          <w:tcPr>
            <w:tcW w:w="3331" w:type="dxa"/>
            <w:tcBorders>
              <w:top w:val="single" w:sz="4" w:space="0" w:color="auto"/>
              <w:bottom w:val="single" w:sz="4" w:space="0" w:color="auto"/>
              <w:right w:val="single" w:sz="4" w:space="0" w:color="auto"/>
            </w:tcBorders>
            <w:vAlign w:val="center"/>
          </w:tcPr>
          <w:p w:rsidR="00BA2C9C" w:rsidRDefault="00BA2C9C" w:rsidP="007B1EBD">
            <w:pPr>
              <w:tabs>
                <w:tab w:val="clear" w:pos="510"/>
                <w:tab w:val="clear" w:pos="851"/>
                <w:tab w:val="clear" w:pos="1191"/>
                <w:tab w:val="right" w:pos="5823"/>
              </w:tabs>
              <w:rPr>
                <w:rFonts w:cs="Arial"/>
              </w:rPr>
            </w:pPr>
            <w:r>
              <w:rPr>
                <w:rFonts w:cs="Arial"/>
              </w:rPr>
              <w:t>Kältemittel/Füllmenge</w:t>
            </w:r>
          </w:p>
        </w:tc>
        <w:tc>
          <w:tcPr>
            <w:tcW w:w="5528" w:type="dxa"/>
            <w:tcBorders>
              <w:top w:val="single" w:sz="4" w:space="0" w:color="auto"/>
              <w:left w:val="single" w:sz="4" w:space="0" w:color="auto"/>
              <w:bottom w:val="single" w:sz="4" w:space="0" w:color="auto"/>
            </w:tcBorders>
            <w:vAlign w:val="center"/>
          </w:tcPr>
          <w:p w:rsidR="00BA2C9C" w:rsidRDefault="00BA2C9C" w:rsidP="007B1EBD">
            <w:pPr>
              <w:tabs>
                <w:tab w:val="clear" w:pos="510"/>
                <w:tab w:val="clear" w:pos="851"/>
                <w:tab w:val="clear" w:pos="1191"/>
                <w:tab w:val="right" w:pos="5823"/>
              </w:tabs>
              <w:rPr>
                <w:rFonts w:cs="Arial"/>
              </w:rPr>
            </w:pPr>
            <w:r>
              <w:rPr>
                <w:rFonts w:cs="Arial"/>
              </w:rPr>
              <w:fldChar w:fldCharType="begin">
                <w:ffData>
                  <w:name w:val="Text86"/>
                  <w:enabled/>
                  <w:calcOnExit w:val="0"/>
                  <w:textInput/>
                </w:ffData>
              </w:fldChar>
            </w:r>
            <w:bookmarkStart w:id="17"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BA2C9C" w:rsidTr="007B1EBD">
        <w:trPr>
          <w:cantSplit/>
          <w:trHeight w:val="567"/>
        </w:trPr>
        <w:tc>
          <w:tcPr>
            <w:tcW w:w="3331" w:type="dxa"/>
            <w:tcBorders>
              <w:top w:val="single" w:sz="4" w:space="0" w:color="auto"/>
              <w:bottom w:val="single" w:sz="4" w:space="0" w:color="auto"/>
              <w:right w:val="single" w:sz="4" w:space="0" w:color="auto"/>
            </w:tcBorders>
            <w:vAlign w:val="center"/>
          </w:tcPr>
          <w:p w:rsidR="00BA2C9C" w:rsidRDefault="00BA2C9C" w:rsidP="007B1EBD">
            <w:pPr>
              <w:tabs>
                <w:tab w:val="clear" w:pos="510"/>
                <w:tab w:val="clear" w:pos="851"/>
                <w:tab w:val="clear" w:pos="1191"/>
                <w:tab w:val="right" w:pos="5823"/>
              </w:tabs>
              <w:rPr>
                <w:rFonts w:cs="Arial"/>
              </w:rPr>
            </w:pPr>
            <w:r>
              <w:rPr>
                <w:rFonts w:cs="Arial"/>
              </w:rPr>
              <w:t>Kompressoröl/Füllmenge</w:t>
            </w:r>
          </w:p>
        </w:tc>
        <w:tc>
          <w:tcPr>
            <w:tcW w:w="5528" w:type="dxa"/>
            <w:tcBorders>
              <w:top w:val="single" w:sz="4" w:space="0" w:color="auto"/>
              <w:left w:val="single" w:sz="4" w:space="0" w:color="auto"/>
              <w:bottom w:val="single" w:sz="4" w:space="0" w:color="auto"/>
            </w:tcBorders>
            <w:vAlign w:val="center"/>
          </w:tcPr>
          <w:p w:rsidR="00BA2C9C" w:rsidRDefault="00BA2C9C" w:rsidP="007B1EBD">
            <w:pPr>
              <w:tabs>
                <w:tab w:val="clear" w:pos="510"/>
                <w:tab w:val="clear" w:pos="851"/>
                <w:tab w:val="clear" w:pos="1191"/>
                <w:tab w:val="right" w:pos="5823"/>
              </w:tabs>
              <w:rPr>
                <w:rFonts w:cs="Arial"/>
              </w:rPr>
            </w:pPr>
            <w:r>
              <w:rPr>
                <w:rFonts w:cs="Arial"/>
              </w:rPr>
              <w:fldChar w:fldCharType="begin">
                <w:ffData>
                  <w:name w:val="Text87"/>
                  <w:enabled/>
                  <w:calcOnExit w:val="0"/>
                  <w:textInput/>
                </w:ffData>
              </w:fldChar>
            </w:r>
            <w:bookmarkStart w:id="18"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BA2C9C" w:rsidTr="007B1EBD">
        <w:trPr>
          <w:cantSplit/>
          <w:trHeight w:val="1549"/>
        </w:trPr>
        <w:tc>
          <w:tcPr>
            <w:tcW w:w="3331" w:type="dxa"/>
            <w:tcBorders>
              <w:top w:val="single" w:sz="4" w:space="0" w:color="auto"/>
              <w:bottom w:val="single" w:sz="4" w:space="0" w:color="auto"/>
              <w:right w:val="single" w:sz="4" w:space="0" w:color="auto"/>
            </w:tcBorders>
            <w:vAlign w:val="center"/>
          </w:tcPr>
          <w:p w:rsidR="00BA2C9C" w:rsidRPr="00872FAE" w:rsidRDefault="00BA2C9C" w:rsidP="007B1EBD">
            <w:pPr>
              <w:tabs>
                <w:tab w:val="clear" w:pos="510"/>
                <w:tab w:val="clear" w:pos="851"/>
                <w:tab w:val="clear" w:pos="1191"/>
                <w:tab w:val="right" w:leader="underscore" w:pos="5883"/>
              </w:tabs>
              <w:rPr>
                <w:rFonts w:cs="Arial"/>
              </w:rPr>
            </w:pPr>
            <w:r w:rsidRPr="00872FAE">
              <w:rPr>
                <w:rFonts w:cs="Arial"/>
              </w:rPr>
              <w:t>Betriebsweise</w:t>
            </w:r>
          </w:p>
        </w:tc>
        <w:tc>
          <w:tcPr>
            <w:tcW w:w="5528" w:type="dxa"/>
            <w:tcBorders>
              <w:top w:val="single" w:sz="4" w:space="0" w:color="auto"/>
              <w:left w:val="single" w:sz="4" w:space="0" w:color="auto"/>
              <w:bottom w:val="single" w:sz="4" w:space="0" w:color="auto"/>
            </w:tcBorders>
            <w:vAlign w:val="center"/>
          </w:tcPr>
          <w:p w:rsidR="00BA2C9C" w:rsidRDefault="00BA2C9C" w:rsidP="007B1EBD">
            <w:pPr>
              <w:tabs>
                <w:tab w:val="clear" w:pos="510"/>
                <w:tab w:val="clear" w:pos="851"/>
                <w:tab w:val="clear" w:pos="1191"/>
              </w:tabs>
              <w:spacing w:after="120"/>
              <w:rPr>
                <w:rFonts w:cs="Arial"/>
              </w:rPr>
            </w:pPr>
            <w:r>
              <w:rPr>
                <w:rFonts w:cs="Arial"/>
              </w:rPr>
              <w:fldChar w:fldCharType="begin">
                <w:ffData>
                  <w:name w:val="Kontrollkästchen8"/>
                  <w:enabled/>
                  <w:calcOnExit w:val="0"/>
                  <w:checkBox>
                    <w:sizeAuto/>
                    <w:default w:val="0"/>
                  </w:checkBox>
                </w:ffData>
              </w:fldChar>
            </w:r>
            <w:bookmarkStart w:id="19" w:name="Kontrollkästchen8"/>
            <w:r>
              <w:rPr>
                <w:rFonts w:cs="Arial"/>
              </w:rPr>
              <w:instrText xml:space="preserve"> FORMCHECKBOX </w:instrText>
            </w:r>
            <w:r w:rsidR="006F5CBD">
              <w:rPr>
                <w:rFonts w:cs="Arial"/>
              </w:rPr>
            </w:r>
            <w:r w:rsidR="006F5CBD">
              <w:rPr>
                <w:rFonts w:cs="Arial"/>
              </w:rPr>
              <w:fldChar w:fldCharType="separate"/>
            </w:r>
            <w:r>
              <w:rPr>
                <w:rFonts w:cs="Arial"/>
              </w:rPr>
              <w:fldChar w:fldCharType="end"/>
            </w:r>
            <w:bookmarkEnd w:id="19"/>
            <w:r>
              <w:rPr>
                <w:rFonts w:cs="Arial"/>
              </w:rPr>
              <w:t xml:space="preserve"> monovalent</w:t>
            </w:r>
            <w:r>
              <w:rPr>
                <w:rFonts w:cs="Arial"/>
              </w:rPr>
              <w:tab/>
            </w:r>
            <w:r>
              <w:rPr>
                <w:rFonts w:cs="Arial"/>
              </w:rPr>
              <w:fldChar w:fldCharType="begin">
                <w:ffData>
                  <w:name w:val="Kontrollkästchen9"/>
                  <w:enabled/>
                  <w:calcOnExit w:val="0"/>
                  <w:checkBox>
                    <w:sizeAuto/>
                    <w:default w:val="0"/>
                  </w:checkBox>
                </w:ffData>
              </w:fldChar>
            </w:r>
            <w:bookmarkStart w:id="20" w:name="Kontrollkästchen9"/>
            <w:r>
              <w:rPr>
                <w:rFonts w:cs="Arial"/>
              </w:rPr>
              <w:instrText xml:space="preserve"> FORMCHECKBOX </w:instrText>
            </w:r>
            <w:r w:rsidR="006F5CBD">
              <w:rPr>
                <w:rFonts w:cs="Arial"/>
              </w:rPr>
            </w:r>
            <w:r w:rsidR="006F5CBD">
              <w:rPr>
                <w:rFonts w:cs="Arial"/>
              </w:rPr>
              <w:fldChar w:fldCharType="separate"/>
            </w:r>
            <w:r>
              <w:rPr>
                <w:rFonts w:cs="Arial"/>
              </w:rPr>
              <w:fldChar w:fldCharType="end"/>
            </w:r>
            <w:bookmarkEnd w:id="20"/>
            <w:r>
              <w:rPr>
                <w:rFonts w:cs="Arial"/>
              </w:rPr>
              <w:t xml:space="preserve"> bivalent</w:t>
            </w:r>
          </w:p>
          <w:p w:rsidR="00BA2C9C" w:rsidRDefault="00BA2C9C" w:rsidP="007B1EBD">
            <w:pPr>
              <w:tabs>
                <w:tab w:val="clear" w:pos="510"/>
                <w:tab w:val="clear" w:pos="851"/>
                <w:tab w:val="clear" w:pos="1191"/>
              </w:tabs>
              <w:spacing w:after="120"/>
              <w:rPr>
                <w:rFonts w:cs="Arial"/>
              </w:rPr>
            </w:pPr>
            <w:r>
              <w:rPr>
                <w:rFonts w:cs="Arial"/>
              </w:rPr>
              <w:t>bei bivalenter Betriebsweise Angabe der 2. Wärmequelle</w:t>
            </w:r>
          </w:p>
          <w:p w:rsidR="00BA2C9C" w:rsidRPr="00872FAE" w:rsidRDefault="00BA2C9C" w:rsidP="007B1EBD">
            <w:pPr>
              <w:tabs>
                <w:tab w:val="clear" w:pos="510"/>
                <w:tab w:val="clear" w:pos="851"/>
                <w:tab w:val="clear" w:pos="1191"/>
                <w:tab w:val="right" w:pos="5881"/>
              </w:tabs>
              <w:rPr>
                <w:rFonts w:cs="Arial"/>
                <w:u w:val="single"/>
              </w:rPr>
            </w:pPr>
            <w:r w:rsidRPr="00872FAE">
              <w:rPr>
                <w:rFonts w:cs="Arial"/>
                <w:u w:val="single"/>
              </w:rPr>
              <w:fldChar w:fldCharType="begin">
                <w:ffData>
                  <w:name w:val="Text62"/>
                  <w:enabled/>
                  <w:calcOnExit w:val="0"/>
                  <w:textInput/>
                </w:ffData>
              </w:fldChar>
            </w:r>
            <w:bookmarkStart w:id="21" w:name="Text62"/>
            <w:r w:rsidRPr="00872FAE">
              <w:rPr>
                <w:rFonts w:cs="Arial"/>
                <w:u w:val="single"/>
              </w:rPr>
              <w:instrText xml:space="preserve"> FORMTEXT </w:instrText>
            </w:r>
            <w:r w:rsidRPr="00872FAE">
              <w:rPr>
                <w:rFonts w:cs="Arial"/>
                <w:u w:val="single"/>
              </w:rPr>
            </w:r>
            <w:r w:rsidRPr="00872FAE">
              <w:rPr>
                <w:rFonts w:cs="Arial"/>
                <w:u w:val="single"/>
              </w:rPr>
              <w:fldChar w:fldCharType="separate"/>
            </w:r>
            <w:r w:rsidRPr="00872FAE">
              <w:rPr>
                <w:rFonts w:cs="Arial"/>
                <w:noProof/>
                <w:u w:val="single"/>
              </w:rPr>
              <w:t> </w:t>
            </w:r>
            <w:r w:rsidRPr="00872FAE">
              <w:rPr>
                <w:rFonts w:cs="Arial"/>
                <w:noProof/>
                <w:u w:val="single"/>
              </w:rPr>
              <w:t> </w:t>
            </w:r>
            <w:r w:rsidRPr="00872FAE">
              <w:rPr>
                <w:rFonts w:cs="Arial"/>
                <w:noProof/>
                <w:u w:val="single"/>
              </w:rPr>
              <w:t> </w:t>
            </w:r>
            <w:r w:rsidRPr="00872FAE">
              <w:rPr>
                <w:rFonts w:cs="Arial"/>
                <w:noProof/>
                <w:u w:val="single"/>
              </w:rPr>
              <w:t> </w:t>
            </w:r>
            <w:r w:rsidRPr="00872FAE">
              <w:rPr>
                <w:rFonts w:cs="Arial"/>
                <w:noProof/>
                <w:u w:val="single"/>
              </w:rPr>
              <w:t> </w:t>
            </w:r>
            <w:r w:rsidRPr="00872FAE">
              <w:rPr>
                <w:rFonts w:cs="Arial"/>
                <w:u w:val="single"/>
              </w:rPr>
              <w:fldChar w:fldCharType="end"/>
            </w:r>
            <w:bookmarkEnd w:id="21"/>
            <w:r>
              <w:rPr>
                <w:rFonts w:cs="Arial"/>
                <w:u w:val="single"/>
              </w:rPr>
              <w:tab/>
            </w:r>
          </w:p>
        </w:tc>
      </w:tr>
      <w:tr w:rsidR="00BA2C9C" w:rsidRPr="004F0CB9" w:rsidTr="007B1EBD">
        <w:trPr>
          <w:cantSplit/>
          <w:trHeight w:val="698"/>
        </w:trPr>
        <w:tc>
          <w:tcPr>
            <w:tcW w:w="3331" w:type="dxa"/>
            <w:tcBorders>
              <w:top w:val="single" w:sz="4" w:space="0" w:color="auto"/>
              <w:bottom w:val="single" w:sz="4" w:space="0" w:color="auto"/>
              <w:right w:val="single" w:sz="4" w:space="0" w:color="auto"/>
            </w:tcBorders>
            <w:vAlign w:val="center"/>
          </w:tcPr>
          <w:p w:rsidR="00BA2C9C" w:rsidRPr="00DF20AA" w:rsidRDefault="00BA2C9C" w:rsidP="007B1EBD">
            <w:pPr>
              <w:widowControl w:val="0"/>
              <w:shd w:val="clear" w:color="auto" w:fill="FFFFFF"/>
              <w:tabs>
                <w:tab w:val="clear" w:pos="510"/>
                <w:tab w:val="clear" w:pos="851"/>
                <w:tab w:val="clear" w:pos="1191"/>
                <w:tab w:val="left" w:pos="245"/>
              </w:tabs>
              <w:autoSpaceDE w:val="0"/>
              <w:autoSpaceDN w:val="0"/>
              <w:adjustRightInd w:val="0"/>
              <w:spacing w:before="48" w:line="202" w:lineRule="exact"/>
              <w:ind w:left="245" w:right="91" w:hanging="245"/>
              <w:jc w:val="both"/>
              <w:rPr>
                <w:szCs w:val="22"/>
              </w:rPr>
            </w:pPr>
            <w:r>
              <w:rPr>
                <w:szCs w:val="22"/>
              </w:rPr>
              <w:t>Art der Warmwasserbereitung</w:t>
            </w:r>
          </w:p>
        </w:tc>
        <w:tc>
          <w:tcPr>
            <w:tcW w:w="5528" w:type="dxa"/>
            <w:tcBorders>
              <w:top w:val="single" w:sz="4" w:space="0" w:color="auto"/>
              <w:bottom w:val="single" w:sz="4" w:space="0" w:color="auto"/>
              <w:right w:val="single" w:sz="4" w:space="0" w:color="auto"/>
            </w:tcBorders>
            <w:vAlign w:val="center"/>
          </w:tcPr>
          <w:p w:rsidR="00BA2C9C" w:rsidRDefault="00BA2C9C" w:rsidP="007B1EBD">
            <w:pPr>
              <w:widowControl w:val="0"/>
              <w:shd w:val="clear" w:color="auto" w:fill="FFFFFF"/>
              <w:tabs>
                <w:tab w:val="clear" w:pos="510"/>
                <w:tab w:val="clear" w:pos="851"/>
                <w:tab w:val="clear" w:pos="1191"/>
                <w:tab w:val="right" w:leader="underscore" w:pos="5174"/>
              </w:tabs>
              <w:autoSpaceDE w:val="0"/>
              <w:autoSpaceDN w:val="0"/>
              <w:adjustRightInd w:val="0"/>
              <w:spacing w:after="120" w:line="240" w:lineRule="atLeast"/>
              <w:ind w:left="244" w:right="91"/>
              <w:jc w:val="both"/>
              <w:rPr>
                <w:szCs w:val="22"/>
                <w:u w:val="single"/>
              </w:rPr>
            </w:pPr>
            <w:r w:rsidRPr="00872FAE">
              <w:rPr>
                <w:szCs w:val="22"/>
                <w:u w:val="single"/>
              </w:rPr>
              <w:fldChar w:fldCharType="begin">
                <w:ffData>
                  <w:name w:val="Text63"/>
                  <w:enabled/>
                  <w:calcOnExit w:val="0"/>
                  <w:textInput/>
                </w:ffData>
              </w:fldChar>
            </w:r>
            <w:bookmarkStart w:id="22" w:name="Text63"/>
            <w:r w:rsidRPr="00872FAE">
              <w:rPr>
                <w:szCs w:val="22"/>
                <w:u w:val="single"/>
              </w:rPr>
              <w:instrText xml:space="preserve"> FORMTEXT </w:instrText>
            </w:r>
            <w:r w:rsidRPr="00872FAE">
              <w:rPr>
                <w:szCs w:val="22"/>
                <w:u w:val="single"/>
              </w:rPr>
            </w:r>
            <w:r w:rsidRPr="00872FAE">
              <w:rPr>
                <w:szCs w:val="22"/>
                <w:u w:val="single"/>
              </w:rPr>
              <w:fldChar w:fldCharType="separate"/>
            </w:r>
            <w:r w:rsidRPr="00872FAE">
              <w:rPr>
                <w:noProof/>
                <w:szCs w:val="22"/>
                <w:u w:val="single"/>
              </w:rPr>
              <w:t> </w:t>
            </w:r>
            <w:r w:rsidRPr="00872FAE">
              <w:rPr>
                <w:noProof/>
                <w:szCs w:val="22"/>
                <w:u w:val="single"/>
              </w:rPr>
              <w:t> </w:t>
            </w:r>
            <w:r w:rsidRPr="00872FAE">
              <w:rPr>
                <w:noProof/>
                <w:szCs w:val="22"/>
                <w:u w:val="single"/>
              </w:rPr>
              <w:t> </w:t>
            </w:r>
            <w:r w:rsidRPr="00872FAE">
              <w:rPr>
                <w:noProof/>
                <w:szCs w:val="22"/>
                <w:u w:val="single"/>
              </w:rPr>
              <w:t> </w:t>
            </w:r>
            <w:r w:rsidRPr="00872FAE">
              <w:rPr>
                <w:noProof/>
                <w:szCs w:val="22"/>
                <w:u w:val="single"/>
              </w:rPr>
              <w:t> </w:t>
            </w:r>
            <w:r w:rsidRPr="00872FAE">
              <w:rPr>
                <w:szCs w:val="22"/>
                <w:u w:val="single"/>
              </w:rPr>
              <w:fldChar w:fldCharType="end"/>
            </w:r>
            <w:bookmarkEnd w:id="22"/>
            <w:r>
              <w:rPr>
                <w:szCs w:val="22"/>
                <w:u w:val="single"/>
              </w:rPr>
              <w:tab/>
            </w:r>
          </w:p>
          <w:p w:rsidR="00BA2C9C" w:rsidRPr="00872FAE" w:rsidRDefault="00BA2C9C" w:rsidP="007B1EBD">
            <w:pPr>
              <w:widowControl w:val="0"/>
              <w:shd w:val="clear" w:color="auto" w:fill="FFFFFF"/>
              <w:tabs>
                <w:tab w:val="clear" w:pos="510"/>
                <w:tab w:val="clear" w:pos="851"/>
                <w:tab w:val="clear" w:pos="1191"/>
                <w:tab w:val="left" w:leader="underscore" w:pos="245"/>
                <w:tab w:val="right" w:pos="5174"/>
              </w:tabs>
              <w:autoSpaceDE w:val="0"/>
              <w:autoSpaceDN w:val="0"/>
              <w:adjustRightInd w:val="0"/>
              <w:spacing w:before="48" w:line="202" w:lineRule="exact"/>
              <w:ind w:left="245" w:right="91"/>
              <w:jc w:val="both"/>
              <w:rPr>
                <w:szCs w:val="22"/>
                <w:u w:val="single"/>
              </w:rPr>
            </w:pPr>
            <w:r>
              <w:rPr>
                <w:szCs w:val="22"/>
                <w:u w:val="single"/>
              </w:rPr>
              <w:fldChar w:fldCharType="begin">
                <w:ffData>
                  <w:name w:val="Text64"/>
                  <w:enabled/>
                  <w:calcOnExit w:val="0"/>
                  <w:textInput/>
                </w:ffData>
              </w:fldChar>
            </w:r>
            <w:bookmarkStart w:id="23" w:name="Text64"/>
            <w:r>
              <w:rPr>
                <w:szCs w:val="22"/>
                <w:u w:val="single"/>
              </w:rPr>
              <w:instrText xml:space="preserve"> FORMTEXT </w:instrText>
            </w:r>
            <w:r>
              <w:rPr>
                <w:szCs w:val="22"/>
                <w:u w:val="single"/>
              </w:rPr>
            </w:r>
            <w:r>
              <w:rPr>
                <w:szCs w:val="22"/>
                <w:u w:val="single"/>
              </w:rPr>
              <w:fldChar w:fldCharType="separate"/>
            </w:r>
            <w:r>
              <w:rPr>
                <w:noProof/>
                <w:szCs w:val="22"/>
                <w:u w:val="single"/>
              </w:rPr>
              <w:t> </w:t>
            </w:r>
            <w:r>
              <w:rPr>
                <w:noProof/>
                <w:szCs w:val="22"/>
                <w:u w:val="single"/>
              </w:rPr>
              <w:t> </w:t>
            </w:r>
            <w:r>
              <w:rPr>
                <w:noProof/>
                <w:szCs w:val="22"/>
                <w:u w:val="single"/>
              </w:rPr>
              <w:t> </w:t>
            </w:r>
            <w:r>
              <w:rPr>
                <w:noProof/>
                <w:szCs w:val="22"/>
                <w:u w:val="single"/>
              </w:rPr>
              <w:t> </w:t>
            </w:r>
            <w:r>
              <w:rPr>
                <w:noProof/>
                <w:szCs w:val="22"/>
                <w:u w:val="single"/>
              </w:rPr>
              <w:t> </w:t>
            </w:r>
            <w:r>
              <w:rPr>
                <w:szCs w:val="22"/>
                <w:u w:val="single"/>
              </w:rPr>
              <w:fldChar w:fldCharType="end"/>
            </w:r>
            <w:bookmarkEnd w:id="23"/>
            <w:r>
              <w:rPr>
                <w:szCs w:val="22"/>
                <w:u w:val="single"/>
              </w:rPr>
              <w:tab/>
            </w:r>
          </w:p>
        </w:tc>
      </w:tr>
      <w:tr w:rsidR="00BA2C9C" w:rsidRPr="004F0CB9" w:rsidTr="007B1EBD">
        <w:trPr>
          <w:cantSplit/>
          <w:trHeight w:val="645"/>
        </w:trPr>
        <w:tc>
          <w:tcPr>
            <w:tcW w:w="3331" w:type="dxa"/>
            <w:tcBorders>
              <w:top w:val="single" w:sz="4" w:space="0" w:color="auto"/>
              <w:bottom w:val="single" w:sz="4" w:space="0" w:color="auto"/>
              <w:right w:val="single" w:sz="4" w:space="0" w:color="auto"/>
            </w:tcBorders>
            <w:vAlign w:val="center"/>
          </w:tcPr>
          <w:p w:rsidR="00BA2C9C" w:rsidRDefault="00BA2C9C" w:rsidP="007B1EBD">
            <w:pPr>
              <w:shd w:val="clear" w:color="auto" w:fill="FFFFFF"/>
              <w:spacing w:line="360" w:lineRule="exact"/>
              <w:rPr>
                <w:szCs w:val="22"/>
              </w:rPr>
            </w:pPr>
            <w:r w:rsidRPr="00872FAE">
              <w:rPr>
                <w:szCs w:val="22"/>
              </w:rPr>
              <w:t>Erforderliche Heizleistung</w:t>
            </w:r>
          </w:p>
        </w:tc>
        <w:tc>
          <w:tcPr>
            <w:tcW w:w="5528" w:type="dxa"/>
            <w:tcBorders>
              <w:top w:val="single" w:sz="4" w:space="0" w:color="auto"/>
              <w:bottom w:val="single" w:sz="4" w:space="0" w:color="auto"/>
              <w:right w:val="single" w:sz="4" w:space="0" w:color="auto"/>
            </w:tcBorders>
            <w:vAlign w:val="center"/>
          </w:tcPr>
          <w:p w:rsidR="00BA2C9C" w:rsidRPr="00E7228C" w:rsidRDefault="00BA2C9C" w:rsidP="007B1EBD">
            <w:pPr>
              <w:shd w:val="clear" w:color="auto" w:fill="FFFFFF"/>
              <w:spacing w:line="360" w:lineRule="exact"/>
              <w:ind w:right="653"/>
              <w:jc w:val="right"/>
              <w:rPr>
                <w:szCs w:val="22"/>
              </w:rPr>
            </w:pPr>
            <w:r w:rsidRPr="00E7228C">
              <w:rPr>
                <w:szCs w:val="22"/>
              </w:rPr>
              <w:fldChar w:fldCharType="begin">
                <w:ffData>
                  <w:name w:val="Text65"/>
                  <w:enabled/>
                  <w:calcOnExit w:val="0"/>
                  <w:textInput/>
                </w:ffData>
              </w:fldChar>
            </w:r>
            <w:bookmarkStart w:id="24" w:name="Text65"/>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bookmarkEnd w:id="24"/>
            <w:r w:rsidRPr="00E7228C">
              <w:rPr>
                <w:szCs w:val="22"/>
              </w:rPr>
              <w:t xml:space="preserve"> kW</w:t>
            </w:r>
          </w:p>
        </w:tc>
      </w:tr>
      <w:tr w:rsidR="00BA2C9C" w:rsidRPr="004F0CB9" w:rsidTr="007B1EBD">
        <w:trPr>
          <w:cantSplit/>
          <w:trHeight w:val="420"/>
        </w:trPr>
        <w:tc>
          <w:tcPr>
            <w:tcW w:w="3331" w:type="dxa"/>
            <w:tcBorders>
              <w:top w:val="single" w:sz="4" w:space="0" w:color="auto"/>
              <w:bottom w:val="single" w:sz="4" w:space="0" w:color="auto"/>
              <w:right w:val="single" w:sz="4" w:space="0" w:color="auto"/>
            </w:tcBorders>
            <w:vAlign w:val="center"/>
          </w:tcPr>
          <w:p w:rsidR="00BA2C9C" w:rsidRPr="00872FAE" w:rsidRDefault="00BA2C9C" w:rsidP="007B1EBD">
            <w:pPr>
              <w:shd w:val="clear" w:color="auto" w:fill="FFFFFF"/>
              <w:spacing w:line="360" w:lineRule="exact"/>
              <w:rPr>
                <w:szCs w:val="22"/>
              </w:rPr>
            </w:pPr>
            <w:r w:rsidRPr="00872FAE">
              <w:rPr>
                <w:szCs w:val="22"/>
              </w:rPr>
              <w:t>Sperrzeit des EVU</w:t>
            </w:r>
          </w:p>
        </w:tc>
        <w:tc>
          <w:tcPr>
            <w:tcW w:w="5528" w:type="dxa"/>
            <w:tcBorders>
              <w:top w:val="single" w:sz="4" w:space="0" w:color="auto"/>
              <w:bottom w:val="single" w:sz="4" w:space="0" w:color="auto"/>
              <w:right w:val="single" w:sz="4" w:space="0" w:color="auto"/>
            </w:tcBorders>
            <w:vAlign w:val="center"/>
          </w:tcPr>
          <w:p w:rsidR="00BA2C9C" w:rsidRPr="00E7228C" w:rsidRDefault="00BA2C9C" w:rsidP="007B1EBD">
            <w:pPr>
              <w:shd w:val="clear" w:color="auto" w:fill="FFFFFF"/>
              <w:spacing w:line="360" w:lineRule="exact"/>
              <w:ind w:right="653"/>
              <w:jc w:val="right"/>
              <w:rPr>
                <w:szCs w:val="22"/>
              </w:rPr>
            </w:pPr>
            <w:r w:rsidRPr="00E7228C">
              <w:rPr>
                <w:szCs w:val="22"/>
              </w:rPr>
              <w:fldChar w:fldCharType="begin">
                <w:ffData>
                  <w:name w:val="Text66"/>
                  <w:enabled/>
                  <w:calcOnExit w:val="0"/>
                  <w:textInput/>
                </w:ffData>
              </w:fldChar>
            </w:r>
            <w:bookmarkStart w:id="25" w:name="Text66"/>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bookmarkEnd w:id="25"/>
            <w:r w:rsidRPr="00E7228C">
              <w:rPr>
                <w:szCs w:val="22"/>
              </w:rPr>
              <w:t xml:space="preserve"> </w:t>
            </w:r>
            <w:r>
              <w:rPr>
                <w:szCs w:val="22"/>
              </w:rPr>
              <w:t xml:space="preserve">   </w:t>
            </w:r>
            <w:r w:rsidRPr="00E7228C">
              <w:rPr>
                <w:szCs w:val="22"/>
              </w:rPr>
              <w:t>h</w:t>
            </w:r>
          </w:p>
        </w:tc>
      </w:tr>
      <w:tr w:rsidR="00BA2C9C" w:rsidRPr="004F0CB9" w:rsidTr="007B1EBD">
        <w:trPr>
          <w:cantSplit/>
          <w:trHeight w:val="765"/>
        </w:trPr>
        <w:tc>
          <w:tcPr>
            <w:tcW w:w="3331" w:type="dxa"/>
            <w:tcBorders>
              <w:top w:val="single" w:sz="4" w:space="0" w:color="auto"/>
              <w:bottom w:val="single" w:sz="4" w:space="0" w:color="auto"/>
              <w:right w:val="single" w:sz="4" w:space="0" w:color="auto"/>
            </w:tcBorders>
            <w:vAlign w:val="center"/>
          </w:tcPr>
          <w:p w:rsidR="00BA2C9C" w:rsidRPr="00872FAE" w:rsidRDefault="00BA2C9C" w:rsidP="007B1EBD">
            <w:pPr>
              <w:shd w:val="clear" w:color="auto" w:fill="FFFFFF"/>
              <w:spacing w:line="360" w:lineRule="exact"/>
              <w:rPr>
                <w:szCs w:val="22"/>
              </w:rPr>
            </w:pPr>
            <w:r w:rsidRPr="00872FAE">
              <w:rPr>
                <w:szCs w:val="22"/>
              </w:rPr>
              <w:t>Zuschlag für Sperrzeit des EVU</w:t>
            </w:r>
          </w:p>
        </w:tc>
        <w:tc>
          <w:tcPr>
            <w:tcW w:w="5528" w:type="dxa"/>
            <w:tcBorders>
              <w:top w:val="single" w:sz="4" w:space="0" w:color="auto"/>
              <w:bottom w:val="single" w:sz="4" w:space="0" w:color="auto"/>
              <w:right w:val="single" w:sz="4" w:space="0" w:color="auto"/>
            </w:tcBorders>
            <w:vAlign w:val="center"/>
          </w:tcPr>
          <w:p w:rsidR="00BA2C9C" w:rsidRPr="00E7228C" w:rsidRDefault="00BA2C9C" w:rsidP="007B1EBD">
            <w:pPr>
              <w:shd w:val="clear" w:color="auto" w:fill="FFFFFF"/>
              <w:spacing w:line="360" w:lineRule="exact"/>
              <w:ind w:right="653"/>
              <w:jc w:val="right"/>
              <w:rPr>
                <w:szCs w:val="22"/>
              </w:rPr>
            </w:pPr>
            <w:r w:rsidRPr="00E7228C">
              <w:rPr>
                <w:szCs w:val="22"/>
              </w:rPr>
              <w:fldChar w:fldCharType="begin">
                <w:ffData>
                  <w:name w:val="Text67"/>
                  <w:enabled/>
                  <w:calcOnExit w:val="0"/>
                  <w:textInput/>
                </w:ffData>
              </w:fldChar>
            </w:r>
            <w:bookmarkStart w:id="26" w:name="Text67"/>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bookmarkEnd w:id="26"/>
            <w:r>
              <w:rPr>
                <w:szCs w:val="22"/>
              </w:rPr>
              <w:t xml:space="preserve"> kW</w:t>
            </w:r>
          </w:p>
        </w:tc>
      </w:tr>
      <w:tr w:rsidR="00BA2C9C" w:rsidRPr="004F0CB9" w:rsidTr="007B1EBD">
        <w:trPr>
          <w:cantSplit/>
          <w:trHeight w:val="870"/>
        </w:trPr>
        <w:tc>
          <w:tcPr>
            <w:tcW w:w="3331" w:type="dxa"/>
            <w:tcBorders>
              <w:top w:val="single" w:sz="4" w:space="0" w:color="auto"/>
              <w:bottom w:val="single" w:sz="4" w:space="0" w:color="auto"/>
              <w:right w:val="single" w:sz="4" w:space="0" w:color="auto"/>
            </w:tcBorders>
            <w:vAlign w:val="center"/>
          </w:tcPr>
          <w:p w:rsidR="00BA2C9C" w:rsidRPr="00872FAE" w:rsidRDefault="00BA2C9C" w:rsidP="007B1EBD">
            <w:pPr>
              <w:shd w:val="clear" w:color="auto" w:fill="FFFFFF"/>
              <w:spacing w:before="125" w:line="202" w:lineRule="exact"/>
              <w:rPr>
                <w:szCs w:val="22"/>
              </w:rPr>
            </w:pPr>
            <w:r w:rsidRPr="00872FAE">
              <w:rPr>
                <w:spacing w:val="-1"/>
                <w:szCs w:val="22"/>
              </w:rPr>
              <w:t>Erforderliche Leistung für Warmwasserbereitung mit Wärme</w:t>
            </w:r>
            <w:r w:rsidRPr="00872FAE">
              <w:rPr>
                <w:szCs w:val="22"/>
              </w:rPr>
              <w:t>pumpe (mind. 0,25 kW je Bewohner)</w:t>
            </w:r>
          </w:p>
        </w:tc>
        <w:tc>
          <w:tcPr>
            <w:tcW w:w="5528" w:type="dxa"/>
            <w:tcBorders>
              <w:top w:val="single" w:sz="4" w:space="0" w:color="auto"/>
              <w:bottom w:val="single" w:sz="4" w:space="0" w:color="auto"/>
              <w:right w:val="single" w:sz="4" w:space="0" w:color="auto"/>
            </w:tcBorders>
            <w:vAlign w:val="center"/>
          </w:tcPr>
          <w:p w:rsidR="00BA2C9C" w:rsidRPr="00E7228C" w:rsidRDefault="00BA2C9C" w:rsidP="007B1EBD">
            <w:pPr>
              <w:shd w:val="clear" w:color="auto" w:fill="FFFFFF"/>
              <w:spacing w:line="360" w:lineRule="exact"/>
              <w:ind w:right="653"/>
              <w:jc w:val="right"/>
              <w:rPr>
                <w:szCs w:val="22"/>
              </w:rPr>
            </w:pPr>
            <w:r w:rsidRPr="00E7228C">
              <w:rPr>
                <w:szCs w:val="22"/>
              </w:rPr>
              <w:fldChar w:fldCharType="begin">
                <w:ffData>
                  <w:name w:val="Text65"/>
                  <w:enabled/>
                  <w:calcOnExit w:val="0"/>
                  <w:textInput/>
                </w:ffData>
              </w:fldChar>
            </w:r>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r w:rsidRPr="00E7228C">
              <w:rPr>
                <w:szCs w:val="22"/>
              </w:rPr>
              <w:t xml:space="preserve"> kW</w:t>
            </w:r>
          </w:p>
        </w:tc>
      </w:tr>
      <w:tr w:rsidR="00BA2C9C" w:rsidRPr="004F0CB9" w:rsidTr="007B1EBD">
        <w:trPr>
          <w:cantSplit/>
          <w:trHeight w:val="480"/>
        </w:trPr>
        <w:tc>
          <w:tcPr>
            <w:tcW w:w="3331" w:type="dxa"/>
            <w:tcBorders>
              <w:top w:val="single" w:sz="4" w:space="0" w:color="auto"/>
              <w:bottom w:val="single" w:sz="4" w:space="0" w:color="auto"/>
              <w:right w:val="single" w:sz="4" w:space="0" w:color="auto"/>
            </w:tcBorders>
            <w:vAlign w:val="center"/>
          </w:tcPr>
          <w:p w:rsidR="00BA2C9C" w:rsidRPr="00872FAE" w:rsidRDefault="00BA2C9C" w:rsidP="007B1EBD">
            <w:pPr>
              <w:shd w:val="clear" w:color="auto" w:fill="FFFFFF"/>
              <w:spacing w:line="240" w:lineRule="atLeast"/>
              <w:rPr>
                <w:spacing w:val="-1"/>
                <w:szCs w:val="22"/>
              </w:rPr>
            </w:pPr>
            <w:r>
              <w:rPr>
                <w:b/>
                <w:bCs/>
                <w:szCs w:val="22"/>
              </w:rPr>
              <w:t>Erforderliche L</w:t>
            </w:r>
            <w:r w:rsidRPr="00872FAE">
              <w:rPr>
                <w:b/>
                <w:bCs/>
                <w:szCs w:val="22"/>
              </w:rPr>
              <w:t>eistung Wärmepumpe</w:t>
            </w:r>
          </w:p>
        </w:tc>
        <w:tc>
          <w:tcPr>
            <w:tcW w:w="5528" w:type="dxa"/>
            <w:tcBorders>
              <w:top w:val="single" w:sz="4" w:space="0" w:color="auto"/>
              <w:bottom w:val="single" w:sz="4" w:space="0" w:color="auto"/>
              <w:right w:val="single" w:sz="4" w:space="0" w:color="auto"/>
            </w:tcBorders>
            <w:vAlign w:val="center"/>
          </w:tcPr>
          <w:p w:rsidR="00BA2C9C" w:rsidRPr="00E7228C" w:rsidRDefault="00BA2C9C" w:rsidP="007B1EBD">
            <w:pPr>
              <w:shd w:val="clear" w:color="auto" w:fill="FFFFFF"/>
              <w:spacing w:line="360" w:lineRule="exact"/>
              <w:ind w:right="653"/>
              <w:jc w:val="right"/>
              <w:rPr>
                <w:szCs w:val="22"/>
              </w:rPr>
            </w:pPr>
            <w:r w:rsidRPr="00E7228C">
              <w:rPr>
                <w:szCs w:val="22"/>
              </w:rPr>
              <w:fldChar w:fldCharType="begin">
                <w:ffData>
                  <w:name w:val="Text65"/>
                  <w:enabled/>
                  <w:calcOnExit w:val="0"/>
                  <w:textInput/>
                </w:ffData>
              </w:fldChar>
            </w:r>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r w:rsidRPr="00E7228C">
              <w:rPr>
                <w:szCs w:val="22"/>
              </w:rPr>
              <w:t xml:space="preserve"> kW</w:t>
            </w:r>
          </w:p>
        </w:tc>
      </w:tr>
      <w:tr w:rsidR="00BA2C9C" w:rsidRPr="004F0CB9" w:rsidTr="007B1EBD">
        <w:trPr>
          <w:cantSplit/>
          <w:trHeight w:val="1035"/>
        </w:trPr>
        <w:tc>
          <w:tcPr>
            <w:tcW w:w="3331" w:type="dxa"/>
            <w:tcBorders>
              <w:top w:val="single" w:sz="4" w:space="0" w:color="auto"/>
              <w:bottom w:val="single" w:sz="4" w:space="0" w:color="auto"/>
              <w:right w:val="single" w:sz="4" w:space="0" w:color="auto"/>
            </w:tcBorders>
            <w:vAlign w:val="center"/>
          </w:tcPr>
          <w:p w:rsidR="00BA2C9C" w:rsidRDefault="00BA2C9C" w:rsidP="007B1EBD">
            <w:pPr>
              <w:shd w:val="clear" w:color="auto" w:fill="FFFFFF"/>
              <w:spacing w:line="360" w:lineRule="exact"/>
              <w:ind w:right="653"/>
              <w:rPr>
                <w:b/>
                <w:bCs/>
                <w:szCs w:val="22"/>
              </w:rPr>
            </w:pPr>
            <w:r w:rsidRPr="00872FAE">
              <w:rPr>
                <w:spacing w:val="-1"/>
                <w:szCs w:val="22"/>
              </w:rPr>
              <w:lastRenderedPageBreak/>
              <w:t xml:space="preserve">Erforderliche Kühlleistung bei Gebäudekühlung </w:t>
            </w:r>
          </w:p>
        </w:tc>
        <w:tc>
          <w:tcPr>
            <w:tcW w:w="5528" w:type="dxa"/>
            <w:tcBorders>
              <w:top w:val="single" w:sz="4" w:space="0" w:color="auto"/>
              <w:bottom w:val="single" w:sz="4" w:space="0" w:color="auto"/>
              <w:right w:val="single" w:sz="4" w:space="0" w:color="auto"/>
            </w:tcBorders>
            <w:vAlign w:val="center"/>
          </w:tcPr>
          <w:p w:rsidR="00BA2C9C" w:rsidRPr="00E7228C" w:rsidRDefault="00BA2C9C" w:rsidP="007B1EBD">
            <w:pPr>
              <w:shd w:val="clear" w:color="auto" w:fill="FFFFFF"/>
              <w:spacing w:line="360" w:lineRule="exact"/>
              <w:ind w:right="653"/>
              <w:jc w:val="right"/>
              <w:rPr>
                <w:szCs w:val="22"/>
              </w:rPr>
            </w:pPr>
            <w:r w:rsidRPr="00E7228C">
              <w:rPr>
                <w:szCs w:val="22"/>
              </w:rPr>
              <w:fldChar w:fldCharType="begin">
                <w:ffData>
                  <w:name w:val="Text65"/>
                  <w:enabled/>
                  <w:calcOnExit w:val="0"/>
                  <w:textInput/>
                </w:ffData>
              </w:fldChar>
            </w:r>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r w:rsidRPr="00E7228C">
              <w:rPr>
                <w:szCs w:val="22"/>
              </w:rPr>
              <w:t xml:space="preserve"> kW</w:t>
            </w:r>
          </w:p>
        </w:tc>
      </w:tr>
      <w:tr w:rsidR="00BA2C9C" w:rsidRPr="004F0CB9" w:rsidTr="007B1EBD">
        <w:trPr>
          <w:cantSplit/>
          <w:trHeight w:val="750"/>
        </w:trPr>
        <w:tc>
          <w:tcPr>
            <w:tcW w:w="3331" w:type="dxa"/>
            <w:tcBorders>
              <w:top w:val="single" w:sz="4" w:space="0" w:color="auto"/>
              <w:bottom w:val="single" w:sz="4" w:space="0" w:color="auto"/>
              <w:right w:val="single" w:sz="4" w:space="0" w:color="auto"/>
            </w:tcBorders>
            <w:vAlign w:val="center"/>
          </w:tcPr>
          <w:p w:rsidR="00BA2C9C" w:rsidRPr="00872FAE" w:rsidRDefault="00BA2C9C" w:rsidP="007B1EBD">
            <w:pPr>
              <w:shd w:val="clear" w:color="auto" w:fill="FFFFFF"/>
              <w:spacing w:line="360" w:lineRule="exact"/>
              <w:ind w:right="653"/>
              <w:rPr>
                <w:spacing w:val="-1"/>
                <w:szCs w:val="22"/>
              </w:rPr>
            </w:pPr>
            <w:r w:rsidRPr="00872FAE">
              <w:rPr>
                <w:szCs w:val="22"/>
              </w:rPr>
              <w:t xml:space="preserve">gewählte Heizleistung bei B0/W35 </w:t>
            </w:r>
          </w:p>
        </w:tc>
        <w:tc>
          <w:tcPr>
            <w:tcW w:w="5528" w:type="dxa"/>
            <w:tcBorders>
              <w:top w:val="single" w:sz="4" w:space="0" w:color="auto"/>
              <w:bottom w:val="single" w:sz="4" w:space="0" w:color="auto"/>
              <w:right w:val="single" w:sz="4" w:space="0" w:color="auto"/>
            </w:tcBorders>
            <w:vAlign w:val="center"/>
          </w:tcPr>
          <w:p w:rsidR="00BA2C9C" w:rsidRPr="00E7228C" w:rsidRDefault="00BA2C9C" w:rsidP="007B1EBD">
            <w:pPr>
              <w:shd w:val="clear" w:color="auto" w:fill="FFFFFF"/>
              <w:spacing w:line="360" w:lineRule="exact"/>
              <w:ind w:right="653"/>
              <w:jc w:val="right"/>
              <w:rPr>
                <w:szCs w:val="22"/>
              </w:rPr>
            </w:pPr>
            <w:r w:rsidRPr="00E7228C">
              <w:rPr>
                <w:szCs w:val="22"/>
              </w:rPr>
              <w:fldChar w:fldCharType="begin">
                <w:ffData>
                  <w:name w:val="Text65"/>
                  <w:enabled/>
                  <w:calcOnExit w:val="0"/>
                  <w:textInput/>
                </w:ffData>
              </w:fldChar>
            </w:r>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r w:rsidRPr="00E7228C">
              <w:rPr>
                <w:szCs w:val="22"/>
              </w:rPr>
              <w:t xml:space="preserve"> kW</w:t>
            </w:r>
          </w:p>
        </w:tc>
      </w:tr>
      <w:tr w:rsidR="00BA2C9C" w:rsidRPr="004F0CB9" w:rsidTr="007B1EBD">
        <w:trPr>
          <w:cantSplit/>
          <w:trHeight w:val="990"/>
        </w:trPr>
        <w:tc>
          <w:tcPr>
            <w:tcW w:w="3331" w:type="dxa"/>
            <w:tcBorders>
              <w:top w:val="single" w:sz="4" w:space="0" w:color="auto"/>
              <w:bottom w:val="single" w:sz="4" w:space="0" w:color="auto"/>
              <w:right w:val="single" w:sz="4" w:space="0" w:color="auto"/>
            </w:tcBorders>
            <w:vAlign w:val="center"/>
          </w:tcPr>
          <w:p w:rsidR="00BA2C9C" w:rsidRPr="00872FAE" w:rsidRDefault="00BA2C9C" w:rsidP="007B1EBD">
            <w:pPr>
              <w:shd w:val="clear" w:color="auto" w:fill="FFFFFF"/>
              <w:spacing w:line="360" w:lineRule="exact"/>
              <w:ind w:right="653"/>
              <w:rPr>
                <w:spacing w:val="-1"/>
                <w:szCs w:val="22"/>
              </w:rPr>
            </w:pPr>
            <w:r w:rsidRPr="00872FAE">
              <w:rPr>
                <w:szCs w:val="22"/>
              </w:rPr>
              <w:t>elektrische Leis</w:t>
            </w:r>
            <w:r>
              <w:rPr>
                <w:szCs w:val="22"/>
              </w:rPr>
              <w:t>tungsaufnahme bei B0/W35</w:t>
            </w:r>
          </w:p>
        </w:tc>
        <w:tc>
          <w:tcPr>
            <w:tcW w:w="5528" w:type="dxa"/>
            <w:tcBorders>
              <w:top w:val="single" w:sz="4" w:space="0" w:color="auto"/>
              <w:bottom w:val="single" w:sz="4" w:space="0" w:color="auto"/>
              <w:right w:val="single" w:sz="4" w:space="0" w:color="auto"/>
            </w:tcBorders>
            <w:vAlign w:val="center"/>
          </w:tcPr>
          <w:p w:rsidR="00BA2C9C" w:rsidRPr="00E7228C" w:rsidRDefault="00BA2C9C" w:rsidP="007B1EBD">
            <w:pPr>
              <w:shd w:val="clear" w:color="auto" w:fill="FFFFFF"/>
              <w:spacing w:line="360" w:lineRule="exact"/>
              <w:ind w:right="653"/>
              <w:jc w:val="right"/>
              <w:rPr>
                <w:szCs w:val="22"/>
              </w:rPr>
            </w:pPr>
            <w:r w:rsidRPr="00E7228C">
              <w:rPr>
                <w:szCs w:val="22"/>
              </w:rPr>
              <w:fldChar w:fldCharType="begin">
                <w:ffData>
                  <w:name w:val="Text65"/>
                  <w:enabled/>
                  <w:calcOnExit w:val="0"/>
                  <w:textInput/>
                </w:ffData>
              </w:fldChar>
            </w:r>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r w:rsidRPr="00E7228C">
              <w:rPr>
                <w:szCs w:val="22"/>
              </w:rPr>
              <w:t xml:space="preserve"> kW</w:t>
            </w:r>
          </w:p>
        </w:tc>
      </w:tr>
      <w:tr w:rsidR="00BA2C9C" w:rsidRPr="004F0CB9" w:rsidTr="007B1EBD">
        <w:trPr>
          <w:cantSplit/>
          <w:trHeight w:val="457"/>
        </w:trPr>
        <w:tc>
          <w:tcPr>
            <w:tcW w:w="3331" w:type="dxa"/>
            <w:tcBorders>
              <w:top w:val="single" w:sz="4" w:space="0" w:color="auto"/>
              <w:right w:val="single" w:sz="4" w:space="0" w:color="auto"/>
            </w:tcBorders>
            <w:vAlign w:val="center"/>
          </w:tcPr>
          <w:p w:rsidR="00BA2C9C" w:rsidRPr="00872FAE" w:rsidRDefault="00BA2C9C" w:rsidP="007B1EBD">
            <w:pPr>
              <w:shd w:val="clear" w:color="auto" w:fill="FFFFFF"/>
              <w:spacing w:line="240" w:lineRule="atLeast"/>
              <w:ind w:right="652"/>
              <w:rPr>
                <w:szCs w:val="22"/>
              </w:rPr>
            </w:pPr>
            <w:r w:rsidRPr="00872FAE">
              <w:rPr>
                <w:szCs w:val="22"/>
              </w:rPr>
              <w:t>Entzugsleistung aus EWS</w:t>
            </w:r>
          </w:p>
        </w:tc>
        <w:tc>
          <w:tcPr>
            <w:tcW w:w="5528" w:type="dxa"/>
            <w:tcBorders>
              <w:top w:val="single" w:sz="4" w:space="0" w:color="auto"/>
              <w:right w:val="single" w:sz="4" w:space="0" w:color="auto"/>
            </w:tcBorders>
            <w:vAlign w:val="center"/>
          </w:tcPr>
          <w:p w:rsidR="00BA2C9C" w:rsidRPr="00E7228C" w:rsidRDefault="00BA2C9C" w:rsidP="007B1EBD">
            <w:pPr>
              <w:shd w:val="clear" w:color="auto" w:fill="FFFFFF"/>
              <w:spacing w:line="360" w:lineRule="exact"/>
              <w:ind w:right="653"/>
              <w:jc w:val="right"/>
              <w:rPr>
                <w:szCs w:val="22"/>
              </w:rPr>
            </w:pPr>
            <w:r w:rsidRPr="00E7228C">
              <w:rPr>
                <w:szCs w:val="22"/>
              </w:rPr>
              <w:fldChar w:fldCharType="begin">
                <w:ffData>
                  <w:name w:val="Text65"/>
                  <w:enabled/>
                  <w:calcOnExit w:val="0"/>
                  <w:textInput/>
                </w:ffData>
              </w:fldChar>
            </w:r>
            <w:r w:rsidRPr="00E7228C">
              <w:rPr>
                <w:szCs w:val="22"/>
              </w:rPr>
              <w:instrText xml:space="preserve"> FORMTEXT </w:instrText>
            </w:r>
            <w:r w:rsidRPr="00E7228C">
              <w:rPr>
                <w:szCs w:val="22"/>
              </w:rPr>
            </w:r>
            <w:r w:rsidRPr="00E7228C">
              <w:rPr>
                <w:szCs w:val="22"/>
              </w:rPr>
              <w:fldChar w:fldCharType="separate"/>
            </w:r>
            <w:r w:rsidRPr="00E7228C">
              <w:rPr>
                <w:noProof/>
                <w:szCs w:val="22"/>
              </w:rPr>
              <w:t> </w:t>
            </w:r>
            <w:r w:rsidRPr="00E7228C">
              <w:rPr>
                <w:noProof/>
                <w:szCs w:val="22"/>
              </w:rPr>
              <w:t> </w:t>
            </w:r>
            <w:r w:rsidRPr="00E7228C">
              <w:rPr>
                <w:noProof/>
                <w:szCs w:val="22"/>
              </w:rPr>
              <w:t> </w:t>
            </w:r>
            <w:r w:rsidRPr="00E7228C">
              <w:rPr>
                <w:noProof/>
                <w:szCs w:val="22"/>
              </w:rPr>
              <w:t> </w:t>
            </w:r>
            <w:r w:rsidRPr="00E7228C">
              <w:rPr>
                <w:noProof/>
                <w:szCs w:val="22"/>
              </w:rPr>
              <w:t> </w:t>
            </w:r>
            <w:r w:rsidRPr="00E7228C">
              <w:rPr>
                <w:szCs w:val="22"/>
              </w:rPr>
              <w:fldChar w:fldCharType="end"/>
            </w:r>
            <w:r w:rsidRPr="00E7228C">
              <w:rPr>
                <w:szCs w:val="22"/>
              </w:rPr>
              <w:t xml:space="preserve"> kW</w:t>
            </w:r>
          </w:p>
        </w:tc>
      </w:tr>
    </w:tbl>
    <w:p w:rsidR="00BA2C9C" w:rsidRDefault="00BA2C9C" w:rsidP="00BA2C9C">
      <w:pPr>
        <w:rPr>
          <w:rFonts w:cs="Arial"/>
        </w:rPr>
      </w:pPr>
    </w:p>
    <w:p w:rsidR="00BA2C9C" w:rsidRPr="00453DAC" w:rsidRDefault="00BA2C9C" w:rsidP="00BA2C9C">
      <w:pPr>
        <w:shd w:val="clear" w:color="auto" w:fill="FFFFFF"/>
        <w:spacing w:before="67" w:line="360" w:lineRule="exact"/>
        <w:ind w:left="10"/>
        <w:rPr>
          <w:szCs w:val="22"/>
        </w:rPr>
      </w:pPr>
      <w:r w:rsidRPr="00453DAC">
        <w:rPr>
          <w:b/>
          <w:bCs/>
          <w:szCs w:val="22"/>
        </w:rPr>
        <w:t>Tech</w:t>
      </w:r>
      <w:r>
        <w:rPr>
          <w:b/>
          <w:bCs/>
          <w:szCs w:val="22"/>
        </w:rPr>
        <w:t>nische Daten des Flachkollektors:</w:t>
      </w:r>
    </w:p>
    <w:p w:rsidR="00BA2C9C" w:rsidRDefault="00BA2C9C" w:rsidP="00BA2C9C">
      <w:pPr>
        <w:shd w:val="clear" w:color="auto" w:fill="FFFFFF"/>
        <w:spacing w:after="120" w:line="240" w:lineRule="atLeast"/>
        <w:ind w:left="19"/>
        <w:rPr>
          <w:spacing w:val="-1"/>
          <w:szCs w:val="22"/>
        </w:rPr>
      </w:pPr>
      <w:r w:rsidRPr="00453DAC">
        <w:rPr>
          <w:spacing w:val="-1"/>
          <w:szCs w:val="22"/>
        </w:rPr>
        <w:t xml:space="preserve">Die Bemessung der </w:t>
      </w:r>
      <w:r>
        <w:rPr>
          <w:spacing w:val="-1"/>
          <w:szCs w:val="22"/>
        </w:rPr>
        <w:t>Flachkollektoren</w:t>
      </w:r>
      <w:r w:rsidRPr="00453DAC">
        <w:rPr>
          <w:spacing w:val="-1"/>
          <w:szCs w:val="22"/>
        </w:rPr>
        <w:t xml:space="preserve"> erfolgt entsprechend dem Stand der Technik nach dem Ö</w:t>
      </w:r>
      <w:r>
        <w:rPr>
          <w:spacing w:val="-1"/>
          <w:szCs w:val="22"/>
        </w:rPr>
        <w:t>WAV-Regelblatt 207</w:t>
      </w:r>
      <w:r w:rsidRPr="00453DAC">
        <w:rPr>
          <w:spacing w:val="-1"/>
          <w:szCs w:val="22"/>
        </w:rPr>
        <w:t>.</w:t>
      </w:r>
    </w:p>
    <w:p w:rsidR="00BA2C9C" w:rsidRPr="00453DAC" w:rsidRDefault="00BA2C9C" w:rsidP="00BA2C9C">
      <w:pPr>
        <w:shd w:val="clear" w:color="auto" w:fill="FFFFFF"/>
        <w:tabs>
          <w:tab w:val="clear" w:pos="510"/>
          <w:tab w:val="clear" w:pos="851"/>
          <w:tab w:val="clear" w:pos="1191"/>
          <w:tab w:val="left" w:pos="8505"/>
        </w:tabs>
        <w:spacing w:after="240" w:line="240" w:lineRule="atLeast"/>
        <w:ind w:left="17"/>
        <w:rPr>
          <w:szCs w:val="22"/>
        </w:rPr>
      </w:pPr>
      <w:r>
        <w:rPr>
          <w:spacing w:val="-1"/>
          <w:szCs w:val="22"/>
        </w:rPr>
        <w:t xml:space="preserve">Material der Flachkollektorrohre: </w:t>
      </w:r>
      <w:r w:rsidRPr="007B0E23">
        <w:rPr>
          <w:spacing w:val="-1"/>
          <w:szCs w:val="22"/>
          <w:u w:val="single"/>
        </w:rPr>
        <w:fldChar w:fldCharType="begin">
          <w:ffData>
            <w:name w:val="Text88"/>
            <w:enabled/>
            <w:calcOnExit w:val="0"/>
            <w:textInput/>
          </w:ffData>
        </w:fldChar>
      </w:r>
      <w:bookmarkStart w:id="27" w:name="Text88"/>
      <w:r w:rsidRPr="007B0E23">
        <w:rPr>
          <w:spacing w:val="-1"/>
          <w:szCs w:val="22"/>
          <w:u w:val="single"/>
        </w:rPr>
        <w:instrText xml:space="preserve"> FORMTEXT </w:instrText>
      </w:r>
      <w:r w:rsidRPr="007B0E23">
        <w:rPr>
          <w:spacing w:val="-1"/>
          <w:szCs w:val="22"/>
          <w:u w:val="single"/>
        </w:rPr>
      </w:r>
      <w:r w:rsidRPr="007B0E23">
        <w:rPr>
          <w:spacing w:val="-1"/>
          <w:szCs w:val="22"/>
          <w:u w:val="single"/>
        </w:rPr>
        <w:fldChar w:fldCharType="separate"/>
      </w:r>
      <w:r w:rsidRPr="007B0E23">
        <w:rPr>
          <w:noProof/>
          <w:spacing w:val="-1"/>
          <w:szCs w:val="22"/>
          <w:u w:val="single"/>
        </w:rPr>
        <w:t> </w:t>
      </w:r>
      <w:r w:rsidRPr="007B0E23">
        <w:rPr>
          <w:noProof/>
          <w:spacing w:val="-1"/>
          <w:szCs w:val="22"/>
          <w:u w:val="single"/>
        </w:rPr>
        <w:t> </w:t>
      </w:r>
      <w:r w:rsidRPr="007B0E23">
        <w:rPr>
          <w:noProof/>
          <w:spacing w:val="-1"/>
          <w:szCs w:val="22"/>
          <w:u w:val="single"/>
        </w:rPr>
        <w:t> </w:t>
      </w:r>
      <w:r w:rsidRPr="007B0E23">
        <w:rPr>
          <w:noProof/>
          <w:spacing w:val="-1"/>
          <w:szCs w:val="22"/>
          <w:u w:val="single"/>
        </w:rPr>
        <w:t> </w:t>
      </w:r>
      <w:r w:rsidRPr="007B0E23">
        <w:rPr>
          <w:noProof/>
          <w:spacing w:val="-1"/>
          <w:szCs w:val="22"/>
          <w:u w:val="single"/>
        </w:rPr>
        <w:t> </w:t>
      </w:r>
      <w:r w:rsidRPr="007B0E23">
        <w:rPr>
          <w:spacing w:val="-1"/>
          <w:szCs w:val="22"/>
          <w:u w:val="single"/>
        </w:rPr>
        <w:fldChar w:fldCharType="end"/>
      </w:r>
      <w:bookmarkEnd w:id="27"/>
      <w:r w:rsidRPr="007B0E23">
        <w:rPr>
          <w:spacing w:val="-1"/>
          <w:szCs w:val="22"/>
          <w:u w:val="single"/>
        </w:rPr>
        <w:tab/>
      </w:r>
    </w:p>
    <w:p w:rsidR="00BA2C9C" w:rsidRDefault="00BA2C9C" w:rsidP="00BA2C9C">
      <w:pPr>
        <w:shd w:val="clear" w:color="auto" w:fill="FFFFFF"/>
        <w:tabs>
          <w:tab w:val="left" w:leader="underscore" w:pos="2717"/>
          <w:tab w:val="left" w:leader="underscore" w:pos="6816"/>
        </w:tabs>
        <w:spacing w:after="240" w:line="240" w:lineRule="atLeast"/>
        <w:ind w:left="17"/>
        <w:rPr>
          <w:szCs w:val="22"/>
        </w:rPr>
      </w:pPr>
      <w:r>
        <w:rPr>
          <w:szCs w:val="22"/>
        </w:rPr>
        <w:t xml:space="preserve">Anzahl der Kollektorkreise: </w:t>
      </w:r>
      <w:r w:rsidRPr="007B0E23">
        <w:rPr>
          <w:szCs w:val="22"/>
          <w:u w:val="single"/>
        </w:rPr>
        <w:fldChar w:fldCharType="begin">
          <w:ffData>
            <w:name w:val="Text89"/>
            <w:enabled/>
            <w:calcOnExit w:val="0"/>
            <w:textInput/>
          </w:ffData>
        </w:fldChar>
      </w:r>
      <w:bookmarkStart w:id="28" w:name="Text89"/>
      <w:r w:rsidRPr="007B0E23">
        <w:rPr>
          <w:szCs w:val="22"/>
          <w:u w:val="single"/>
        </w:rPr>
        <w:instrText xml:space="preserve"> FORMTEXT </w:instrText>
      </w:r>
      <w:r w:rsidRPr="007B0E23">
        <w:rPr>
          <w:szCs w:val="22"/>
          <w:u w:val="single"/>
        </w:rPr>
      </w:r>
      <w:r w:rsidRPr="007B0E23">
        <w:rPr>
          <w:szCs w:val="22"/>
          <w:u w:val="single"/>
        </w:rPr>
        <w:fldChar w:fldCharType="separate"/>
      </w:r>
      <w:r w:rsidRPr="007B0E23">
        <w:rPr>
          <w:noProof/>
          <w:szCs w:val="22"/>
          <w:u w:val="single"/>
        </w:rPr>
        <w:t> </w:t>
      </w:r>
      <w:r w:rsidRPr="007B0E23">
        <w:rPr>
          <w:noProof/>
          <w:szCs w:val="22"/>
          <w:u w:val="single"/>
        </w:rPr>
        <w:t> </w:t>
      </w:r>
      <w:r w:rsidRPr="007B0E23">
        <w:rPr>
          <w:noProof/>
          <w:szCs w:val="22"/>
          <w:u w:val="single"/>
        </w:rPr>
        <w:t> </w:t>
      </w:r>
      <w:r w:rsidRPr="007B0E23">
        <w:rPr>
          <w:noProof/>
          <w:szCs w:val="22"/>
          <w:u w:val="single"/>
        </w:rPr>
        <w:t> </w:t>
      </w:r>
      <w:r w:rsidRPr="007B0E23">
        <w:rPr>
          <w:noProof/>
          <w:szCs w:val="22"/>
          <w:u w:val="single"/>
        </w:rPr>
        <w:t> </w:t>
      </w:r>
      <w:r w:rsidRPr="007B0E23">
        <w:rPr>
          <w:szCs w:val="22"/>
          <w:u w:val="single"/>
        </w:rPr>
        <w:fldChar w:fldCharType="end"/>
      </w:r>
      <w:bookmarkEnd w:id="28"/>
      <w:r>
        <w:rPr>
          <w:szCs w:val="22"/>
        </w:rPr>
        <w:t xml:space="preserve"> zu je </w:t>
      </w:r>
      <w:r w:rsidRPr="007B0E23">
        <w:rPr>
          <w:szCs w:val="22"/>
          <w:u w:val="single"/>
        </w:rPr>
        <w:fldChar w:fldCharType="begin">
          <w:ffData>
            <w:name w:val="Text90"/>
            <w:enabled/>
            <w:calcOnExit w:val="0"/>
            <w:textInput/>
          </w:ffData>
        </w:fldChar>
      </w:r>
      <w:bookmarkStart w:id="29" w:name="Text90"/>
      <w:r w:rsidRPr="007B0E23">
        <w:rPr>
          <w:szCs w:val="22"/>
          <w:u w:val="single"/>
        </w:rPr>
        <w:instrText xml:space="preserve"> FORMTEXT </w:instrText>
      </w:r>
      <w:r w:rsidRPr="007B0E23">
        <w:rPr>
          <w:szCs w:val="22"/>
          <w:u w:val="single"/>
        </w:rPr>
      </w:r>
      <w:r w:rsidRPr="007B0E23">
        <w:rPr>
          <w:szCs w:val="22"/>
          <w:u w:val="single"/>
        </w:rPr>
        <w:fldChar w:fldCharType="separate"/>
      </w:r>
      <w:r w:rsidRPr="007B0E23">
        <w:rPr>
          <w:noProof/>
          <w:szCs w:val="22"/>
          <w:u w:val="single"/>
        </w:rPr>
        <w:t> </w:t>
      </w:r>
      <w:r w:rsidRPr="007B0E23">
        <w:rPr>
          <w:noProof/>
          <w:szCs w:val="22"/>
          <w:u w:val="single"/>
        </w:rPr>
        <w:t> </w:t>
      </w:r>
      <w:r w:rsidRPr="007B0E23">
        <w:rPr>
          <w:noProof/>
          <w:szCs w:val="22"/>
          <w:u w:val="single"/>
        </w:rPr>
        <w:t> </w:t>
      </w:r>
      <w:r w:rsidRPr="007B0E23">
        <w:rPr>
          <w:noProof/>
          <w:szCs w:val="22"/>
          <w:u w:val="single"/>
        </w:rPr>
        <w:t> </w:t>
      </w:r>
      <w:r w:rsidRPr="007B0E23">
        <w:rPr>
          <w:noProof/>
          <w:szCs w:val="22"/>
          <w:u w:val="single"/>
        </w:rPr>
        <w:t> </w:t>
      </w:r>
      <w:r w:rsidRPr="007B0E23">
        <w:rPr>
          <w:szCs w:val="22"/>
          <w:u w:val="single"/>
        </w:rPr>
        <w:fldChar w:fldCharType="end"/>
      </w:r>
      <w:bookmarkEnd w:id="29"/>
      <w:r>
        <w:rPr>
          <w:szCs w:val="22"/>
        </w:rPr>
        <w:t xml:space="preserve"> lfm.</w:t>
      </w:r>
    </w:p>
    <w:p w:rsidR="00BA2C9C" w:rsidRDefault="00BA2C9C" w:rsidP="00BA2C9C">
      <w:pPr>
        <w:shd w:val="clear" w:color="auto" w:fill="FFFFFF"/>
        <w:tabs>
          <w:tab w:val="left" w:leader="underscore" w:pos="2717"/>
          <w:tab w:val="left" w:leader="underscore" w:pos="6816"/>
        </w:tabs>
        <w:spacing w:after="240" w:line="240" w:lineRule="atLeast"/>
        <w:ind w:left="17"/>
        <w:rPr>
          <w:szCs w:val="22"/>
        </w:rPr>
      </w:pPr>
      <w:r>
        <w:rPr>
          <w:szCs w:val="22"/>
        </w:rPr>
        <w:t xml:space="preserve">Verlegeabstand: </w:t>
      </w:r>
      <w:r w:rsidRPr="007B0E23">
        <w:rPr>
          <w:szCs w:val="22"/>
          <w:u w:val="single"/>
        </w:rPr>
        <w:fldChar w:fldCharType="begin">
          <w:ffData>
            <w:name w:val="Text91"/>
            <w:enabled/>
            <w:calcOnExit w:val="0"/>
            <w:textInput/>
          </w:ffData>
        </w:fldChar>
      </w:r>
      <w:bookmarkStart w:id="30" w:name="Text91"/>
      <w:r w:rsidRPr="007B0E23">
        <w:rPr>
          <w:szCs w:val="22"/>
          <w:u w:val="single"/>
        </w:rPr>
        <w:instrText xml:space="preserve"> FORMTEXT </w:instrText>
      </w:r>
      <w:r w:rsidRPr="007B0E23">
        <w:rPr>
          <w:szCs w:val="22"/>
          <w:u w:val="single"/>
        </w:rPr>
      </w:r>
      <w:r w:rsidRPr="007B0E23">
        <w:rPr>
          <w:szCs w:val="22"/>
          <w:u w:val="single"/>
        </w:rPr>
        <w:fldChar w:fldCharType="separate"/>
      </w:r>
      <w:r w:rsidRPr="007B0E23">
        <w:rPr>
          <w:noProof/>
          <w:szCs w:val="22"/>
          <w:u w:val="single"/>
        </w:rPr>
        <w:t> </w:t>
      </w:r>
      <w:r w:rsidRPr="007B0E23">
        <w:rPr>
          <w:noProof/>
          <w:szCs w:val="22"/>
          <w:u w:val="single"/>
        </w:rPr>
        <w:t> </w:t>
      </w:r>
      <w:r w:rsidRPr="007B0E23">
        <w:rPr>
          <w:noProof/>
          <w:szCs w:val="22"/>
          <w:u w:val="single"/>
        </w:rPr>
        <w:t> </w:t>
      </w:r>
      <w:r w:rsidRPr="007B0E23">
        <w:rPr>
          <w:noProof/>
          <w:szCs w:val="22"/>
          <w:u w:val="single"/>
        </w:rPr>
        <w:t> </w:t>
      </w:r>
      <w:r w:rsidRPr="007B0E23">
        <w:rPr>
          <w:noProof/>
          <w:szCs w:val="22"/>
          <w:u w:val="single"/>
        </w:rPr>
        <w:t> </w:t>
      </w:r>
      <w:r w:rsidRPr="007B0E23">
        <w:rPr>
          <w:szCs w:val="22"/>
          <w:u w:val="single"/>
        </w:rPr>
        <w:fldChar w:fldCharType="end"/>
      </w:r>
      <w:bookmarkEnd w:id="30"/>
      <w:r>
        <w:rPr>
          <w:szCs w:val="22"/>
        </w:rPr>
        <w:t xml:space="preserve"> cm, Verlegetiefe: </w:t>
      </w:r>
      <w:r w:rsidRPr="007B0E23">
        <w:rPr>
          <w:szCs w:val="22"/>
          <w:u w:val="single"/>
        </w:rPr>
        <w:fldChar w:fldCharType="begin">
          <w:ffData>
            <w:name w:val="Text92"/>
            <w:enabled/>
            <w:calcOnExit w:val="0"/>
            <w:textInput/>
          </w:ffData>
        </w:fldChar>
      </w:r>
      <w:bookmarkStart w:id="31" w:name="Text92"/>
      <w:r w:rsidRPr="007B0E23">
        <w:rPr>
          <w:szCs w:val="22"/>
          <w:u w:val="single"/>
        </w:rPr>
        <w:instrText xml:space="preserve"> FORMTEXT </w:instrText>
      </w:r>
      <w:r w:rsidRPr="007B0E23">
        <w:rPr>
          <w:szCs w:val="22"/>
          <w:u w:val="single"/>
        </w:rPr>
      </w:r>
      <w:r w:rsidRPr="007B0E23">
        <w:rPr>
          <w:szCs w:val="22"/>
          <w:u w:val="single"/>
        </w:rPr>
        <w:fldChar w:fldCharType="separate"/>
      </w:r>
      <w:r w:rsidRPr="007B0E23">
        <w:rPr>
          <w:noProof/>
          <w:szCs w:val="22"/>
          <w:u w:val="single"/>
        </w:rPr>
        <w:t> </w:t>
      </w:r>
      <w:r w:rsidRPr="007B0E23">
        <w:rPr>
          <w:noProof/>
          <w:szCs w:val="22"/>
          <w:u w:val="single"/>
        </w:rPr>
        <w:t> </w:t>
      </w:r>
      <w:r w:rsidRPr="007B0E23">
        <w:rPr>
          <w:noProof/>
          <w:szCs w:val="22"/>
          <w:u w:val="single"/>
        </w:rPr>
        <w:t> </w:t>
      </w:r>
      <w:r w:rsidRPr="007B0E23">
        <w:rPr>
          <w:noProof/>
          <w:szCs w:val="22"/>
          <w:u w:val="single"/>
        </w:rPr>
        <w:t> </w:t>
      </w:r>
      <w:r w:rsidRPr="007B0E23">
        <w:rPr>
          <w:noProof/>
          <w:szCs w:val="22"/>
          <w:u w:val="single"/>
        </w:rPr>
        <w:t> </w:t>
      </w:r>
      <w:r w:rsidRPr="007B0E23">
        <w:rPr>
          <w:szCs w:val="22"/>
          <w:u w:val="single"/>
        </w:rPr>
        <w:fldChar w:fldCharType="end"/>
      </w:r>
      <w:bookmarkEnd w:id="31"/>
      <w:r>
        <w:rPr>
          <w:szCs w:val="22"/>
        </w:rPr>
        <w:t xml:space="preserve"> m, Kollektorfläche </w:t>
      </w:r>
      <w:r w:rsidRPr="007B0E23">
        <w:rPr>
          <w:szCs w:val="22"/>
          <w:u w:val="single"/>
        </w:rPr>
        <w:fldChar w:fldCharType="begin">
          <w:ffData>
            <w:name w:val="Text93"/>
            <w:enabled/>
            <w:calcOnExit w:val="0"/>
            <w:textInput/>
          </w:ffData>
        </w:fldChar>
      </w:r>
      <w:bookmarkStart w:id="32" w:name="Text93"/>
      <w:r w:rsidRPr="007B0E23">
        <w:rPr>
          <w:szCs w:val="22"/>
          <w:u w:val="single"/>
        </w:rPr>
        <w:instrText xml:space="preserve"> FORMTEXT </w:instrText>
      </w:r>
      <w:r w:rsidRPr="007B0E23">
        <w:rPr>
          <w:szCs w:val="22"/>
          <w:u w:val="single"/>
        </w:rPr>
      </w:r>
      <w:r w:rsidRPr="007B0E23">
        <w:rPr>
          <w:szCs w:val="22"/>
          <w:u w:val="single"/>
        </w:rPr>
        <w:fldChar w:fldCharType="separate"/>
      </w:r>
      <w:r w:rsidRPr="007B0E23">
        <w:rPr>
          <w:noProof/>
          <w:szCs w:val="22"/>
          <w:u w:val="single"/>
        </w:rPr>
        <w:t> </w:t>
      </w:r>
      <w:r w:rsidRPr="007B0E23">
        <w:rPr>
          <w:noProof/>
          <w:szCs w:val="22"/>
          <w:u w:val="single"/>
        </w:rPr>
        <w:t> </w:t>
      </w:r>
      <w:r w:rsidRPr="007B0E23">
        <w:rPr>
          <w:noProof/>
          <w:szCs w:val="22"/>
          <w:u w:val="single"/>
        </w:rPr>
        <w:t> </w:t>
      </w:r>
      <w:r w:rsidRPr="007B0E23">
        <w:rPr>
          <w:noProof/>
          <w:szCs w:val="22"/>
          <w:u w:val="single"/>
        </w:rPr>
        <w:t> </w:t>
      </w:r>
      <w:r w:rsidRPr="007B0E23">
        <w:rPr>
          <w:noProof/>
          <w:szCs w:val="22"/>
          <w:u w:val="single"/>
        </w:rPr>
        <w:t> </w:t>
      </w:r>
      <w:r w:rsidRPr="007B0E23">
        <w:rPr>
          <w:szCs w:val="22"/>
          <w:u w:val="single"/>
        </w:rPr>
        <w:fldChar w:fldCharType="end"/>
      </w:r>
      <w:bookmarkEnd w:id="32"/>
      <w:r>
        <w:rPr>
          <w:szCs w:val="22"/>
        </w:rPr>
        <w:t xml:space="preserve"> m².</w:t>
      </w:r>
    </w:p>
    <w:p w:rsidR="00BA2C9C" w:rsidRPr="00453DAC" w:rsidRDefault="00BA2C9C" w:rsidP="00BA2C9C">
      <w:pPr>
        <w:shd w:val="clear" w:color="auto" w:fill="FFFFFF"/>
        <w:tabs>
          <w:tab w:val="left" w:leader="underscore" w:pos="3658"/>
          <w:tab w:val="left" w:leader="underscore" w:pos="5261"/>
        </w:tabs>
        <w:spacing w:after="240" w:line="240" w:lineRule="atLeast"/>
        <w:ind w:left="11"/>
        <w:rPr>
          <w:szCs w:val="22"/>
        </w:rPr>
      </w:pPr>
      <w:r w:rsidRPr="00453DAC">
        <w:rPr>
          <w:spacing w:val="-1"/>
          <w:szCs w:val="22"/>
        </w:rPr>
        <w:t>Jahresbetriebsstunden Wärmepumpe:</w:t>
      </w:r>
      <w:r>
        <w:rPr>
          <w:b/>
          <w:bCs/>
          <w:szCs w:val="22"/>
        </w:rPr>
        <w:t xml:space="preserve"> </w:t>
      </w:r>
      <w:r w:rsidRPr="00020005">
        <w:rPr>
          <w:bCs/>
          <w:szCs w:val="22"/>
          <w:u w:val="single"/>
        </w:rPr>
        <w:fldChar w:fldCharType="begin">
          <w:ffData>
            <w:name w:val="Text72"/>
            <w:enabled/>
            <w:calcOnExit w:val="0"/>
            <w:textInput/>
          </w:ffData>
        </w:fldChar>
      </w:r>
      <w:bookmarkStart w:id="33" w:name="Text72"/>
      <w:r w:rsidRPr="00020005">
        <w:rPr>
          <w:bCs/>
          <w:szCs w:val="22"/>
          <w:u w:val="single"/>
        </w:rPr>
        <w:instrText xml:space="preserve"> FORMTEXT </w:instrText>
      </w:r>
      <w:r w:rsidRPr="00020005">
        <w:rPr>
          <w:bCs/>
          <w:szCs w:val="22"/>
          <w:u w:val="single"/>
        </w:rPr>
      </w:r>
      <w:r w:rsidRPr="00020005">
        <w:rPr>
          <w:bCs/>
          <w:szCs w:val="22"/>
          <w:u w:val="single"/>
        </w:rPr>
        <w:fldChar w:fldCharType="separate"/>
      </w:r>
      <w:r w:rsidRPr="00020005">
        <w:rPr>
          <w:bCs/>
          <w:noProof/>
          <w:szCs w:val="22"/>
          <w:u w:val="single"/>
        </w:rPr>
        <w:t> </w:t>
      </w:r>
      <w:r w:rsidRPr="00020005">
        <w:rPr>
          <w:bCs/>
          <w:noProof/>
          <w:szCs w:val="22"/>
          <w:u w:val="single"/>
        </w:rPr>
        <w:t> </w:t>
      </w:r>
      <w:r w:rsidRPr="00020005">
        <w:rPr>
          <w:bCs/>
          <w:noProof/>
          <w:szCs w:val="22"/>
          <w:u w:val="single"/>
        </w:rPr>
        <w:t> </w:t>
      </w:r>
      <w:r w:rsidRPr="00020005">
        <w:rPr>
          <w:bCs/>
          <w:noProof/>
          <w:szCs w:val="22"/>
          <w:u w:val="single"/>
        </w:rPr>
        <w:t> </w:t>
      </w:r>
      <w:r w:rsidRPr="00020005">
        <w:rPr>
          <w:bCs/>
          <w:noProof/>
          <w:szCs w:val="22"/>
          <w:u w:val="single"/>
        </w:rPr>
        <w:t> </w:t>
      </w:r>
      <w:r w:rsidRPr="00020005">
        <w:rPr>
          <w:bCs/>
          <w:szCs w:val="22"/>
          <w:u w:val="single"/>
        </w:rPr>
        <w:fldChar w:fldCharType="end"/>
      </w:r>
      <w:bookmarkEnd w:id="33"/>
      <w:r>
        <w:rPr>
          <w:b/>
          <w:bCs/>
          <w:szCs w:val="22"/>
        </w:rPr>
        <w:t xml:space="preserve"> </w:t>
      </w:r>
      <w:r w:rsidRPr="00453DAC">
        <w:rPr>
          <w:spacing w:val="-2"/>
          <w:szCs w:val="22"/>
        </w:rPr>
        <w:t>h, davon</w:t>
      </w:r>
      <w:r>
        <w:rPr>
          <w:b/>
          <w:bCs/>
          <w:szCs w:val="22"/>
        </w:rPr>
        <w:t xml:space="preserve"> </w:t>
      </w:r>
      <w:r w:rsidRPr="00020005">
        <w:rPr>
          <w:bCs/>
          <w:szCs w:val="22"/>
          <w:u w:val="single"/>
        </w:rPr>
        <w:fldChar w:fldCharType="begin">
          <w:ffData>
            <w:name w:val="Text73"/>
            <w:enabled/>
            <w:calcOnExit w:val="0"/>
            <w:textInput/>
          </w:ffData>
        </w:fldChar>
      </w:r>
      <w:bookmarkStart w:id="34" w:name="Text73"/>
      <w:r w:rsidRPr="00020005">
        <w:rPr>
          <w:bCs/>
          <w:szCs w:val="22"/>
          <w:u w:val="single"/>
        </w:rPr>
        <w:instrText xml:space="preserve"> FORMTEXT </w:instrText>
      </w:r>
      <w:r w:rsidRPr="00020005">
        <w:rPr>
          <w:bCs/>
          <w:szCs w:val="22"/>
          <w:u w:val="single"/>
        </w:rPr>
      </w:r>
      <w:r w:rsidRPr="00020005">
        <w:rPr>
          <w:bCs/>
          <w:szCs w:val="22"/>
          <w:u w:val="single"/>
        </w:rPr>
        <w:fldChar w:fldCharType="separate"/>
      </w:r>
      <w:r w:rsidRPr="00020005">
        <w:rPr>
          <w:bCs/>
          <w:noProof/>
          <w:szCs w:val="22"/>
          <w:u w:val="single"/>
        </w:rPr>
        <w:t> </w:t>
      </w:r>
      <w:r w:rsidRPr="00020005">
        <w:rPr>
          <w:bCs/>
          <w:noProof/>
          <w:szCs w:val="22"/>
          <w:u w:val="single"/>
        </w:rPr>
        <w:t> </w:t>
      </w:r>
      <w:r w:rsidRPr="00020005">
        <w:rPr>
          <w:bCs/>
          <w:noProof/>
          <w:szCs w:val="22"/>
          <w:u w:val="single"/>
        </w:rPr>
        <w:t> </w:t>
      </w:r>
      <w:r w:rsidRPr="00020005">
        <w:rPr>
          <w:bCs/>
          <w:noProof/>
          <w:szCs w:val="22"/>
          <w:u w:val="single"/>
        </w:rPr>
        <w:t> </w:t>
      </w:r>
      <w:r w:rsidRPr="00020005">
        <w:rPr>
          <w:bCs/>
          <w:noProof/>
          <w:szCs w:val="22"/>
          <w:u w:val="single"/>
        </w:rPr>
        <w:t> </w:t>
      </w:r>
      <w:r w:rsidRPr="00020005">
        <w:rPr>
          <w:bCs/>
          <w:szCs w:val="22"/>
          <w:u w:val="single"/>
        </w:rPr>
        <w:fldChar w:fldCharType="end"/>
      </w:r>
      <w:bookmarkEnd w:id="34"/>
      <w:r>
        <w:rPr>
          <w:b/>
          <w:bCs/>
          <w:szCs w:val="22"/>
        </w:rPr>
        <w:t xml:space="preserve"> </w:t>
      </w:r>
      <w:r w:rsidRPr="00453DAC">
        <w:rPr>
          <w:spacing w:val="-1"/>
          <w:szCs w:val="22"/>
        </w:rPr>
        <w:t>h für Warmwasserbereitung</w:t>
      </w:r>
    </w:p>
    <w:p w:rsidR="00BA2C9C" w:rsidRDefault="00BA2C9C" w:rsidP="00BA2C9C">
      <w:pPr>
        <w:shd w:val="clear" w:color="auto" w:fill="FFFFFF"/>
        <w:tabs>
          <w:tab w:val="left" w:leader="underscore" w:pos="3538"/>
        </w:tabs>
        <w:spacing w:after="240" w:line="240" w:lineRule="atLeast"/>
        <w:ind w:left="17"/>
        <w:rPr>
          <w:szCs w:val="22"/>
        </w:rPr>
      </w:pPr>
      <w:r>
        <w:rPr>
          <w:spacing w:val="-2"/>
          <w:szCs w:val="22"/>
        </w:rPr>
        <w:t>Gerechnete spezifische Entzugsleistung</w:t>
      </w:r>
      <w:r w:rsidRPr="00453DAC">
        <w:rPr>
          <w:spacing w:val="-2"/>
          <w:szCs w:val="22"/>
        </w:rPr>
        <w:t>:</w:t>
      </w:r>
      <w:r>
        <w:rPr>
          <w:rStyle w:val="Funotenzeichen"/>
          <w:spacing w:val="-2"/>
          <w:szCs w:val="22"/>
        </w:rPr>
        <w:footnoteReference w:id="4"/>
      </w:r>
      <w:r>
        <w:rPr>
          <w:b/>
          <w:bCs/>
          <w:szCs w:val="22"/>
        </w:rPr>
        <w:t xml:space="preserve"> </w:t>
      </w:r>
      <w:r w:rsidRPr="00020005">
        <w:rPr>
          <w:bCs/>
          <w:szCs w:val="22"/>
          <w:u w:val="single"/>
        </w:rPr>
        <w:fldChar w:fldCharType="begin">
          <w:ffData>
            <w:name w:val="Text74"/>
            <w:enabled/>
            <w:calcOnExit w:val="0"/>
            <w:textInput/>
          </w:ffData>
        </w:fldChar>
      </w:r>
      <w:bookmarkStart w:id="35" w:name="Text74"/>
      <w:r w:rsidRPr="00020005">
        <w:rPr>
          <w:bCs/>
          <w:szCs w:val="22"/>
          <w:u w:val="single"/>
        </w:rPr>
        <w:instrText xml:space="preserve"> FORMTEXT </w:instrText>
      </w:r>
      <w:r w:rsidRPr="00020005">
        <w:rPr>
          <w:bCs/>
          <w:szCs w:val="22"/>
          <w:u w:val="single"/>
        </w:rPr>
      </w:r>
      <w:r w:rsidRPr="00020005">
        <w:rPr>
          <w:bCs/>
          <w:szCs w:val="22"/>
          <w:u w:val="single"/>
        </w:rPr>
        <w:fldChar w:fldCharType="separate"/>
      </w:r>
      <w:r w:rsidRPr="00020005">
        <w:rPr>
          <w:bCs/>
          <w:noProof/>
          <w:szCs w:val="22"/>
          <w:u w:val="single"/>
        </w:rPr>
        <w:t> </w:t>
      </w:r>
      <w:r w:rsidRPr="00020005">
        <w:rPr>
          <w:bCs/>
          <w:noProof/>
          <w:szCs w:val="22"/>
          <w:u w:val="single"/>
        </w:rPr>
        <w:t> </w:t>
      </w:r>
      <w:r w:rsidRPr="00020005">
        <w:rPr>
          <w:bCs/>
          <w:noProof/>
          <w:szCs w:val="22"/>
          <w:u w:val="single"/>
        </w:rPr>
        <w:t> </w:t>
      </w:r>
      <w:r w:rsidRPr="00020005">
        <w:rPr>
          <w:bCs/>
          <w:noProof/>
          <w:szCs w:val="22"/>
          <w:u w:val="single"/>
        </w:rPr>
        <w:t> </w:t>
      </w:r>
      <w:r w:rsidRPr="00020005">
        <w:rPr>
          <w:bCs/>
          <w:noProof/>
          <w:szCs w:val="22"/>
          <w:u w:val="single"/>
        </w:rPr>
        <w:t> </w:t>
      </w:r>
      <w:r w:rsidRPr="00020005">
        <w:rPr>
          <w:bCs/>
          <w:szCs w:val="22"/>
          <w:u w:val="single"/>
        </w:rPr>
        <w:fldChar w:fldCharType="end"/>
      </w:r>
      <w:bookmarkEnd w:id="35"/>
      <w:r>
        <w:rPr>
          <w:b/>
          <w:bCs/>
          <w:szCs w:val="22"/>
        </w:rPr>
        <w:t xml:space="preserve"> </w:t>
      </w:r>
      <w:r>
        <w:rPr>
          <w:szCs w:val="22"/>
        </w:rPr>
        <w:t xml:space="preserve">W/m² bzw. </w:t>
      </w:r>
      <w:r w:rsidRPr="007B0E23">
        <w:rPr>
          <w:szCs w:val="22"/>
          <w:u w:val="single"/>
        </w:rPr>
        <w:fldChar w:fldCharType="begin">
          <w:ffData>
            <w:name w:val="Text94"/>
            <w:enabled/>
            <w:calcOnExit w:val="0"/>
            <w:textInput/>
          </w:ffData>
        </w:fldChar>
      </w:r>
      <w:bookmarkStart w:id="36" w:name="Text94"/>
      <w:r w:rsidRPr="007B0E23">
        <w:rPr>
          <w:szCs w:val="22"/>
          <w:u w:val="single"/>
        </w:rPr>
        <w:instrText xml:space="preserve"> FORMTEXT </w:instrText>
      </w:r>
      <w:r w:rsidRPr="007B0E23">
        <w:rPr>
          <w:szCs w:val="22"/>
          <w:u w:val="single"/>
        </w:rPr>
      </w:r>
      <w:r w:rsidRPr="007B0E23">
        <w:rPr>
          <w:szCs w:val="22"/>
          <w:u w:val="single"/>
        </w:rPr>
        <w:fldChar w:fldCharType="separate"/>
      </w:r>
      <w:r w:rsidRPr="007B0E23">
        <w:rPr>
          <w:noProof/>
          <w:szCs w:val="22"/>
          <w:u w:val="single"/>
        </w:rPr>
        <w:t> </w:t>
      </w:r>
      <w:r w:rsidRPr="007B0E23">
        <w:rPr>
          <w:noProof/>
          <w:szCs w:val="22"/>
          <w:u w:val="single"/>
        </w:rPr>
        <w:t> </w:t>
      </w:r>
      <w:r w:rsidRPr="007B0E23">
        <w:rPr>
          <w:noProof/>
          <w:szCs w:val="22"/>
          <w:u w:val="single"/>
        </w:rPr>
        <w:t> </w:t>
      </w:r>
      <w:r w:rsidRPr="007B0E23">
        <w:rPr>
          <w:noProof/>
          <w:szCs w:val="22"/>
          <w:u w:val="single"/>
        </w:rPr>
        <w:t> </w:t>
      </w:r>
      <w:r w:rsidRPr="007B0E23">
        <w:rPr>
          <w:noProof/>
          <w:szCs w:val="22"/>
          <w:u w:val="single"/>
        </w:rPr>
        <w:t> </w:t>
      </w:r>
      <w:r w:rsidRPr="007B0E23">
        <w:rPr>
          <w:szCs w:val="22"/>
          <w:u w:val="single"/>
        </w:rPr>
        <w:fldChar w:fldCharType="end"/>
      </w:r>
      <w:bookmarkEnd w:id="36"/>
      <w:r>
        <w:rPr>
          <w:szCs w:val="22"/>
        </w:rPr>
        <w:t xml:space="preserve"> W/lfm</w:t>
      </w:r>
    </w:p>
    <w:p w:rsidR="00BA2C9C" w:rsidRDefault="00BA2C9C" w:rsidP="00BA2C9C">
      <w:pPr>
        <w:shd w:val="clear" w:color="auto" w:fill="FFFFFF"/>
        <w:tabs>
          <w:tab w:val="right" w:pos="8505"/>
          <w:tab w:val="left" w:leader="underscore" w:pos="9586"/>
        </w:tabs>
        <w:spacing w:after="120" w:line="240" w:lineRule="atLeast"/>
        <w:ind w:left="6"/>
        <w:rPr>
          <w:spacing w:val="-1"/>
          <w:szCs w:val="22"/>
          <w:u w:val="single"/>
        </w:rPr>
      </w:pPr>
      <w:r w:rsidRPr="00453DAC">
        <w:rPr>
          <w:spacing w:val="-1"/>
          <w:szCs w:val="22"/>
        </w:rPr>
        <w:t>Wärmeträgermedium</w:t>
      </w:r>
      <w:r>
        <w:rPr>
          <w:spacing w:val="-1"/>
          <w:szCs w:val="22"/>
        </w:rPr>
        <w:t xml:space="preserve"> bei Soleanlagen:</w:t>
      </w:r>
      <w:r w:rsidRPr="00453DAC">
        <w:rPr>
          <w:spacing w:val="-1"/>
          <w:szCs w:val="22"/>
        </w:rPr>
        <w:t xml:space="preserve"> </w:t>
      </w:r>
      <w:r>
        <w:rPr>
          <w:spacing w:val="-1"/>
          <w:szCs w:val="22"/>
          <w:u w:val="single"/>
        </w:rPr>
        <w:fldChar w:fldCharType="begin">
          <w:ffData>
            <w:name w:val="Text95"/>
            <w:enabled/>
            <w:calcOnExit w:val="0"/>
            <w:textInput/>
          </w:ffData>
        </w:fldChar>
      </w:r>
      <w:bookmarkStart w:id="37" w:name="Text95"/>
      <w:r>
        <w:rPr>
          <w:spacing w:val="-1"/>
          <w:szCs w:val="22"/>
          <w:u w:val="single"/>
        </w:rPr>
        <w:instrText xml:space="preserve"> FORMTEXT </w:instrText>
      </w:r>
      <w:r>
        <w:rPr>
          <w:spacing w:val="-1"/>
          <w:szCs w:val="22"/>
          <w:u w:val="single"/>
        </w:rPr>
      </w:r>
      <w:r>
        <w:rPr>
          <w:spacing w:val="-1"/>
          <w:szCs w:val="22"/>
          <w:u w:val="single"/>
        </w:rPr>
        <w:fldChar w:fldCharType="separate"/>
      </w:r>
      <w:r>
        <w:rPr>
          <w:noProof/>
          <w:spacing w:val="-1"/>
          <w:szCs w:val="22"/>
          <w:u w:val="single"/>
        </w:rPr>
        <w:t> </w:t>
      </w:r>
      <w:r>
        <w:rPr>
          <w:noProof/>
          <w:spacing w:val="-1"/>
          <w:szCs w:val="22"/>
          <w:u w:val="single"/>
        </w:rPr>
        <w:t> </w:t>
      </w:r>
      <w:r>
        <w:rPr>
          <w:noProof/>
          <w:spacing w:val="-1"/>
          <w:szCs w:val="22"/>
          <w:u w:val="single"/>
        </w:rPr>
        <w:t> </w:t>
      </w:r>
      <w:r>
        <w:rPr>
          <w:noProof/>
          <w:spacing w:val="-1"/>
          <w:szCs w:val="22"/>
          <w:u w:val="single"/>
        </w:rPr>
        <w:t> </w:t>
      </w:r>
      <w:r>
        <w:rPr>
          <w:noProof/>
          <w:spacing w:val="-1"/>
          <w:szCs w:val="22"/>
          <w:u w:val="single"/>
        </w:rPr>
        <w:t> </w:t>
      </w:r>
      <w:r>
        <w:rPr>
          <w:spacing w:val="-1"/>
          <w:szCs w:val="22"/>
          <w:u w:val="single"/>
        </w:rPr>
        <w:fldChar w:fldCharType="end"/>
      </w:r>
      <w:bookmarkEnd w:id="37"/>
    </w:p>
    <w:p w:rsidR="00BA2C9C" w:rsidRPr="00A848F1" w:rsidRDefault="00BA2C9C" w:rsidP="00BA2C9C">
      <w:pPr>
        <w:shd w:val="clear" w:color="auto" w:fill="FFFFFF"/>
        <w:tabs>
          <w:tab w:val="right" w:pos="8505"/>
          <w:tab w:val="left" w:leader="underscore" w:pos="9586"/>
        </w:tabs>
        <w:spacing w:after="120" w:line="240" w:lineRule="atLeast"/>
        <w:ind w:left="425"/>
        <w:rPr>
          <w:szCs w:val="22"/>
        </w:rPr>
      </w:pPr>
      <w:r w:rsidRPr="00A848F1">
        <w:rPr>
          <w:spacing w:val="-1"/>
          <w:szCs w:val="22"/>
        </w:rPr>
        <w:t>Sicherheitsdatenblatt beiliegend</w:t>
      </w:r>
    </w:p>
    <w:p w:rsidR="00BA2C9C" w:rsidRPr="00A848F1" w:rsidRDefault="00BA2C9C" w:rsidP="00BA2C9C">
      <w:pPr>
        <w:shd w:val="clear" w:color="auto" w:fill="FFFFFF"/>
        <w:spacing w:before="269" w:line="221" w:lineRule="exact"/>
        <w:ind w:left="38"/>
        <w:rPr>
          <w:szCs w:val="22"/>
        </w:rPr>
      </w:pPr>
      <w:r w:rsidRPr="00A848F1">
        <w:rPr>
          <w:szCs w:val="22"/>
        </w:rPr>
        <w:t>Bei Soleanlagen wird die Druckprüfung der einzelnen Kollektorkreise und der Gesamtanlage vor Einfüllen des Wä</w:t>
      </w:r>
      <w:r>
        <w:rPr>
          <w:szCs w:val="22"/>
        </w:rPr>
        <w:t>rme</w:t>
      </w:r>
      <w:r>
        <w:rPr>
          <w:spacing w:val="-1"/>
          <w:szCs w:val="22"/>
        </w:rPr>
        <w:t>t</w:t>
      </w:r>
      <w:r w:rsidRPr="00A848F1">
        <w:rPr>
          <w:spacing w:val="-1"/>
          <w:szCs w:val="22"/>
        </w:rPr>
        <w:t xml:space="preserve">rägermediums gemäß </w:t>
      </w:r>
      <w:r>
        <w:rPr>
          <w:spacing w:val="-1"/>
          <w:szCs w:val="22"/>
        </w:rPr>
        <w:t>Ö</w:t>
      </w:r>
      <w:r w:rsidRPr="00A848F1">
        <w:rPr>
          <w:spacing w:val="-1"/>
          <w:szCs w:val="22"/>
        </w:rPr>
        <w:t xml:space="preserve">WAV-Regelblatt 207 in Anlehnung an </w:t>
      </w:r>
      <w:r>
        <w:rPr>
          <w:spacing w:val="-1"/>
          <w:szCs w:val="22"/>
        </w:rPr>
        <w:br/>
        <w:t>Ö</w:t>
      </w:r>
      <w:r w:rsidRPr="00A848F1">
        <w:rPr>
          <w:spacing w:val="-1"/>
          <w:szCs w:val="22"/>
        </w:rPr>
        <w:t>NORM EN 805 bzw. mittels Sichtkontrolle durchgeführt.</w:t>
      </w:r>
    </w:p>
    <w:p w:rsidR="00BA2C9C" w:rsidRPr="00453DAC" w:rsidRDefault="00BA2C9C" w:rsidP="00BA2C9C">
      <w:pPr>
        <w:rPr>
          <w:rFonts w:cs="Arial"/>
          <w:szCs w:val="22"/>
        </w:rPr>
      </w:pPr>
    </w:p>
    <w:p w:rsidR="00BA2C9C" w:rsidRPr="00020005" w:rsidRDefault="00BA2C9C" w:rsidP="00BA2C9C">
      <w:pPr>
        <w:rPr>
          <w:rFonts w:cs="Arial"/>
          <w:szCs w:val="22"/>
        </w:rPr>
      </w:pPr>
    </w:p>
    <w:p w:rsidR="00BA2C9C" w:rsidRDefault="00BA2C9C" w:rsidP="00BA2C9C"/>
    <w:p w:rsidR="00BA2C9C" w:rsidRDefault="00BA2C9C" w:rsidP="00BA2C9C">
      <w:pPr>
        <w:rPr>
          <w:rFonts w:cs="Arial"/>
        </w:rPr>
      </w:pPr>
    </w:p>
    <w:p w:rsidR="00BA2C9C" w:rsidRDefault="00BA2C9C" w:rsidP="00BA2C9C">
      <w:pPr>
        <w:rPr>
          <w:rFonts w:cs="Arial"/>
        </w:rPr>
      </w:pPr>
      <w:r>
        <w:rPr>
          <w:rFonts w:cs="Arial"/>
        </w:rPr>
        <w:t>________________________________     ____________________________________</w:t>
      </w:r>
    </w:p>
    <w:p w:rsidR="00BA2C9C" w:rsidRDefault="00BA2C9C" w:rsidP="00BA2C9C">
      <w:pPr>
        <w:rPr>
          <w:rFonts w:cs="Arial"/>
        </w:rPr>
      </w:pPr>
    </w:p>
    <w:p w:rsidR="00BA2C9C" w:rsidRDefault="00BA2C9C" w:rsidP="00BA2C9C">
      <w:pPr>
        <w:rPr>
          <w:rFonts w:cs="Arial"/>
        </w:rPr>
      </w:pPr>
      <w:r>
        <w:rPr>
          <w:rFonts w:cs="Arial"/>
        </w:rPr>
        <w:t>Datum, Unterschrift Anzeigende(r)*</w:t>
      </w:r>
      <w:r>
        <w:rPr>
          <w:rFonts w:cs="Arial"/>
        </w:rPr>
        <w:tab/>
        <w:t xml:space="preserve">            Datum, Unterschrift GrundeigentümerIn(nen)*</w:t>
      </w:r>
    </w:p>
    <w:p w:rsidR="00BA2C9C" w:rsidRDefault="00BA2C9C" w:rsidP="00BA2C9C">
      <w:pPr>
        <w:rPr>
          <w:rFonts w:cs="Arial"/>
        </w:rPr>
      </w:pPr>
    </w:p>
    <w:p w:rsidR="00BA2C9C" w:rsidRDefault="00BA2C9C" w:rsidP="00BA2C9C">
      <w:pPr>
        <w:rPr>
          <w:rFonts w:cs="Arial"/>
        </w:rPr>
      </w:pPr>
    </w:p>
    <w:p w:rsidR="00BA2C9C" w:rsidRDefault="00BA2C9C" w:rsidP="00BA2C9C">
      <w:pPr>
        <w:rPr>
          <w:rFonts w:cs="Arial"/>
        </w:rPr>
      </w:pPr>
    </w:p>
    <w:p w:rsidR="00BA2C9C" w:rsidRDefault="00BA2C9C" w:rsidP="00BA2C9C">
      <w:pPr>
        <w:rPr>
          <w:rFonts w:cs="Arial"/>
        </w:rPr>
      </w:pPr>
      <w:r>
        <w:rPr>
          <w:rFonts w:cs="Arial"/>
        </w:rPr>
        <w:t>________________________________</w:t>
      </w:r>
    </w:p>
    <w:p w:rsidR="00BA2C9C" w:rsidRDefault="00BA2C9C" w:rsidP="00BA2C9C">
      <w:pPr>
        <w:rPr>
          <w:rFonts w:cs="Arial"/>
        </w:rPr>
      </w:pPr>
    </w:p>
    <w:p w:rsidR="00BA2C9C" w:rsidRDefault="00BA2C9C" w:rsidP="00BA2C9C">
      <w:pPr>
        <w:rPr>
          <w:rFonts w:cs="Arial"/>
        </w:rPr>
      </w:pPr>
      <w:r>
        <w:rPr>
          <w:rFonts w:cs="Arial"/>
        </w:rPr>
        <w:t>Datum, Unterschrift ProjekterstellerIn*</w:t>
      </w:r>
    </w:p>
    <w:p w:rsidR="00BA2C9C" w:rsidRDefault="00BA2C9C" w:rsidP="00BA2C9C">
      <w:pPr>
        <w:rPr>
          <w:rFonts w:cs="Arial"/>
          <w:b/>
          <w:bCs/>
        </w:rPr>
      </w:pPr>
      <w:r>
        <w:rPr>
          <w:rFonts w:cs="Arial"/>
          <w:b/>
          <w:bCs/>
        </w:rPr>
        <w:br w:type="page"/>
      </w:r>
    </w:p>
    <w:p w:rsidR="00BA2C9C" w:rsidRDefault="00BA2C9C" w:rsidP="00BA2C9C">
      <w:pPr>
        <w:rPr>
          <w:rFonts w:cs="Arial"/>
          <w:b/>
          <w:bCs/>
        </w:rPr>
      </w:pPr>
      <w:r>
        <w:rPr>
          <w:rFonts w:cs="Arial"/>
          <w:b/>
          <w:bCs/>
        </w:rPr>
        <w:lastRenderedPageBreak/>
        <w:sym w:font="Webdings" w:char="F069"/>
      </w:r>
      <w:r>
        <w:rPr>
          <w:rFonts w:cs="Arial"/>
          <w:b/>
          <w:bCs/>
        </w:rPr>
        <w:t xml:space="preserve"> Hinweis:</w:t>
      </w:r>
    </w:p>
    <w:p w:rsidR="00BA2C9C" w:rsidRDefault="00BA2C9C" w:rsidP="00BA2C9C">
      <w:pPr>
        <w:rPr>
          <w:rFonts w:cs="Arial"/>
          <w:bCs/>
        </w:rPr>
      </w:pPr>
    </w:p>
    <w:p w:rsidR="00BA2C9C" w:rsidRDefault="00BA2C9C" w:rsidP="00BA2C9C">
      <w:pPr>
        <w:rPr>
          <w:rFonts w:cs="Arial"/>
        </w:rPr>
      </w:pPr>
      <w:r>
        <w:rPr>
          <w:rFonts w:cs="Arial"/>
          <w:b/>
          <w:bCs/>
        </w:rPr>
        <w:t>Die Anzeige ist mit folgenden Unterlagen bzw. Angaben zu versehen</w:t>
      </w:r>
      <w:r>
        <w:rPr>
          <w:rFonts w:cs="Arial"/>
        </w:rPr>
        <w:t>:</w:t>
      </w:r>
    </w:p>
    <w:p w:rsidR="00BA2C9C" w:rsidRPr="00D3006A" w:rsidRDefault="00BA2C9C" w:rsidP="00BA2C9C">
      <w:pPr>
        <w:rPr>
          <w:rFonts w:cs="Arial"/>
        </w:rPr>
      </w:pPr>
    </w:p>
    <w:p w:rsidR="00BA2C9C" w:rsidRPr="007207CD" w:rsidRDefault="00BA2C9C" w:rsidP="00BA2C9C">
      <w:pPr>
        <w:widowControl w:val="0"/>
        <w:numPr>
          <w:ilvl w:val="0"/>
          <w:numId w:val="10"/>
        </w:numPr>
        <w:shd w:val="clear" w:color="auto" w:fill="FFFFFF"/>
        <w:tabs>
          <w:tab w:val="clear" w:pos="379"/>
          <w:tab w:val="clear" w:pos="510"/>
          <w:tab w:val="clear" w:pos="851"/>
          <w:tab w:val="clear" w:pos="1191"/>
          <w:tab w:val="num" w:pos="709"/>
        </w:tabs>
        <w:autoSpaceDE w:val="0"/>
        <w:autoSpaceDN w:val="0"/>
        <w:adjustRightInd w:val="0"/>
        <w:spacing w:after="120" w:line="240" w:lineRule="atLeast"/>
        <w:ind w:left="709" w:hanging="709"/>
        <w:rPr>
          <w:spacing w:val="-1"/>
          <w:szCs w:val="22"/>
        </w:rPr>
      </w:pPr>
      <w:r w:rsidRPr="007207CD">
        <w:rPr>
          <w:szCs w:val="22"/>
        </w:rPr>
        <w:t>Übersichtskarte mit Kennzeichnung des geplanten Standorts</w:t>
      </w:r>
    </w:p>
    <w:p w:rsidR="00BA2C9C" w:rsidRPr="007207CD" w:rsidRDefault="00BA2C9C" w:rsidP="00BA2C9C">
      <w:pPr>
        <w:widowControl w:val="0"/>
        <w:numPr>
          <w:ilvl w:val="0"/>
          <w:numId w:val="10"/>
        </w:numPr>
        <w:shd w:val="clear" w:color="auto" w:fill="FFFFFF"/>
        <w:tabs>
          <w:tab w:val="clear" w:pos="379"/>
          <w:tab w:val="clear" w:pos="510"/>
          <w:tab w:val="clear" w:pos="851"/>
          <w:tab w:val="clear" w:pos="1191"/>
          <w:tab w:val="num" w:pos="709"/>
        </w:tabs>
        <w:autoSpaceDE w:val="0"/>
        <w:autoSpaceDN w:val="0"/>
        <w:adjustRightInd w:val="0"/>
        <w:spacing w:after="120" w:line="240" w:lineRule="atLeast"/>
        <w:ind w:left="709" w:right="17" w:hanging="709"/>
        <w:jc w:val="both"/>
        <w:rPr>
          <w:spacing w:val="-1"/>
          <w:szCs w:val="22"/>
        </w:rPr>
      </w:pPr>
      <w:r>
        <w:rPr>
          <w:szCs w:val="22"/>
        </w:rPr>
        <w:t>Kataster</w:t>
      </w:r>
      <w:r w:rsidRPr="007207CD">
        <w:rPr>
          <w:szCs w:val="22"/>
        </w:rPr>
        <w:t>plan 1:1000 o.ä. mit Grundstücksnummern, Darstellung von wasserrechtlich bewilligten und bewilli</w:t>
      </w:r>
      <w:r>
        <w:rPr>
          <w:szCs w:val="22"/>
        </w:rPr>
        <w:t>gungsfreien Brun</w:t>
      </w:r>
      <w:r w:rsidRPr="007207CD">
        <w:rPr>
          <w:spacing w:val="-1"/>
          <w:szCs w:val="22"/>
        </w:rPr>
        <w:t>nen</w:t>
      </w:r>
      <w:r>
        <w:rPr>
          <w:spacing w:val="-1"/>
          <w:szCs w:val="22"/>
        </w:rPr>
        <w:t xml:space="preserve"> und</w:t>
      </w:r>
      <w:r w:rsidRPr="007207CD">
        <w:rPr>
          <w:spacing w:val="-1"/>
          <w:szCs w:val="22"/>
        </w:rPr>
        <w:t xml:space="preserve"> Quellen im Umkreis von </w:t>
      </w:r>
      <w:r>
        <w:rPr>
          <w:spacing w:val="-1"/>
          <w:szCs w:val="22"/>
        </w:rPr>
        <w:t>75</w:t>
      </w:r>
      <w:r w:rsidRPr="007207CD">
        <w:rPr>
          <w:spacing w:val="-1"/>
          <w:szCs w:val="22"/>
        </w:rPr>
        <w:t xml:space="preserve"> m (wasserrechtlich bewilligte Brunnen und Quellnutzungen mit </w:t>
      </w:r>
      <w:r w:rsidRPr="007207CD">
        <w:rPr>
          <w:szCs w:val="22"/>
        </w:rPr>
        <w:t xml:space="preserve">Schutzgebietsdarstellung – siehe Wasserbuch der </w:t>
      </w:r>
      <w:r>
        <w:rPr>
          <w:szCs w:val="22"/>
        </w:rPr>
        <w:t>Wasserrechtsbehörde</w:t>
      </w:r>
      <w:r w:rsidRPr="007207CD">
        <w:rPr>
          <w:szCs w:val="22"/>
        </w:rPr>
        <w:t>).</w:t>
      </w:r>
    </w:p>
    <w:p w:rsidR="00BA2C9C" w:rsidRPr="007207CD" w:rsidRDefault="00BA2C9C" w:rsidP="00BA2C9C">
      <w:pPr>
        <w:widowControl w:val="0"/>
        <w:numPr>
          <w:ilvl w:val="0"/>
          <w:numId w:val="10"/>
        </w:numPr>
        <w:shd w:val="clear" w:color="auto" w:fill="FFFFFF"/>
        <w:tabs>
          <w:tab w:val="clear" w:pos="379"/>
          <w:tab w:val="clear" w:pos="510"/>
          <w:tab w:val="clear" w:pos="851"/>
          <w:tab w:val="clear" w:pos="1191"/>
          <w:tab w:val="num" w:pos="709"/>
        </w:tabs>
        <w:autoSpaceDE w:val="0"/>
        <w:autoSpaceDN w:val="0"/>
        <w:adjustRightInd w:val="0"/>
        <w:spacing w:before="5" w:after="120" w:line="240" w:lineRule="atLeast"/>
        <w:ind w:left="709" w:hanging="709"/>
        <w:rPr>
          <w:spacing w:val="-1"/>
          <w:szCs w:val="22"/>
        </w:rPr>
      </w:pPr>
      <w:r w:rsidRPr="007207CD">
        <w:rPr>
          <w:szCs w:val="22"/>
        </w:rPr>
        <w:t xml:space="preserve">Detaillageplan mit Darstellung der </w:t>
      </w:r>
      <w:r>
        <w:rPr>
          <w:szCs w:val="22"/>
        </w:rPr>
        <w:t xml:space="preserve">Kollektorfläche </w:t>
      </w:r>
      <w:r w:rsidRPr="007207CD">
        <w:rPr>
          <w:szCs w:val="22"/>
        </w:rPr>
        <w:t>und Anschlussleitungen</w:t>
      </w:r>
    </w:p>
    <w:p w:rsidR="00BA2C9C" w:rsidRPr="007207CD" w:rsidRDefault="00BA2C9C" w:rsidP="00BA2C9C">
      <w:pPr>
        <w:widowControl w:val="0"/>
        <w:numPr>
          <w:ilvl w:val="0"/>
          <w:numId w:val="10"/>
        </w:numPr>
        <w:shd w:val="clear" w:color="auto" w:fill="FFFFFF"/>
        <w:tabs>
          <w:tab w:val="clear" w:pos="379"/>
          <w:tab w:val="clear" w:pos="510"/>
          <w:tab w:val="clear" w:pos="851"/>
          <w:tab w:val="clear" w:pos="1191"/>
          <w:tab w:val="num" w:pos="709"/>
        </w:tabs>
        <w:autoSpaceDE w:val="0"/>
        <w:autoSpaceDN w:val="0"/>
        <w:adjustRightInd w:val="0"/>
        <w:spacing w:after="120" w:line="240" w:lineRule="atLeast"/>
        <w:ind w:left="709" w:hanging="709"/>
        <w:rPr>
          <w:spacing w:val="-1"/>
          <w:szCs w:val="22"/>
        </w:rPr>
      </w:pPr>
      <w:r w:rsidRPr="007207CD">
        <w:rPr>
          <w:szCs w:val="22"/>
        </w:rPr>
        <w:t>Technisches Datenblatt der Wärmepumpe</w:t>
      </w:r>
    </w:p>
    <w:p w:rsidR="00BA2C9C" w:rsidRPr="007207CD" w:rsidRDefault="00BA2C9C" w:rsidP="00BA2C9C">
      <w:pPr>
        <w:widowControl w:val="0"/>
        <w:numPr>
          <w:ilvl w:val="0"/>
          <w:numId w:val="10"/>
        </w:numPr>
        <w:shd w:val="clear" w:color="auto" w:fill="FFFFFF"/>
        <w:tabs>
          <w:tab w:val="clear" w:pos="379"/>
          <w:tab w:val="clear" w:pos="510"/>
          <w:tab w:val="clear" w:pos="851"/>
          <w:tab w:val="clear" w:pos="1191"/>
          <w:tab w:val="num" w:pos="709"/>
        </w:tabs>
        <w:autoSpaceDE w:val="0"/>
        <w:autoSpaceDN w:val="0"/>
        <w:adjustRightInd w:val="0"/>
        <w:spacing w:after="120" w:line="240" w:lineRule="atLeast"/>
        <w:ind w:left="709" w:hanging="709"/>
        <w:rPr>
          <w:spacing w:val="-1"/>
          <w:szCs w:val="22"/>
        </w:rPr>
      </w:pPr>
      <w:r w:rsidRPr="007207CD">
        <w:rPr>
          <w:szCs w:val="22"/>
        </w:rPr>
        <w:t>Bauartenbestätigung der Wärmepumpe nach ÖNORM M 7755-2</w:t>
      </w:r>
    </w:p>
    <w:p w:rsidR="00BA2C9C" w:rsidRPr="007207CD" w:rsidRDefault="00BA2C9C" w:rsidP="00BA2C9C">
      <w:pPr>
        <w:widowControl w:val="0"/>
        <w:numPr>
          <w:ilvl w:val="0"/>
          <w:numId w:val="10"/>
        </w:numPr>
        <w:shd w:val="clear" w:color="auto" w:fill="FFFFFF"/>
        <w:tabs>
          <w:tab w:val="clear" w:pos="379"/>
          <w:tab w:val="clear" w:pos="510"/>
          <w:tab w:val="clear" w:pos="851"/>
          <w:tab w:val="clear" w:pos="1191"/>
          <w:tab w:val="num" w:pos="709"/>
        </w:tabs>
        <w:autoSpaceDE w:val="0"/>
        <w:autoSpaceDN w:val="0"/>
        <w:adjustRightInd w:val="0"/>
        <w:spacing w:after="120" w:line="240" w:lineRule="atLeast"/>
        <w:ind w:left="709" w:hanging="709"/>
        <w:rPr>
          <w:spacing w:val="-1"/>
          <w:szCs w:val="22"/>
        </w:rPr>
      </w:pPr>
      <w:r w:rsidRPr="007207CD">
        <w:rPr>
          <w:szCs w:val="22"/>
        </w:rPr>
        <w:t>Sicherheitsdatenblatt Wärmeträgermedium</w:t>
      </w:r>
      <w:r>
        <w:rPr>
          <w:szCs w:val="22"/>
        </w:rPr>
        <w:t xml:space="preserve"> bei Soleanlagen</w:t>
      </w:r>
    </w:p>
    <w:p w:rsidR="00BA2C9C" w:rsidRPr="007207CD" w:rsidRDefault="00BA2C9C" w:rsidP="00BA2C9C">
      <w:pPr>
        <w:widowControl w:val="0"/>
        <w:numPr>
          <w:ilvl w:val="0"/>
          <w:numId w:val="10"/>
        </w:numPr>
        <w:shd w:val="clear" w:color="auto" w:fill="FFFFFF"/>
        <w:tabs>
          <w:tab w:val="clear" w:pos="379"/>
          <w:tab w:val="clear" w:pos="510"/>
          <w:tab w:val="clear" w:pos="851"/>
          <w:tab w:val="clear" w:pos="1191"/>
          <w:tab w:val="num" w:pos="709"/>
        </w:tabs>
        <w:autoSpaceDE w:val="0"/>
        <w:autoSpaceDN w:val="0"/>
        <w:adjustRightInd w:val="0"/>
        <w:spacing w:after="120" w:line="240" w:lineRule="atLeast"/>
        <w:ind w:left="709" w:hanging="709"/>
        <w:rPr>
          <w:spacing w:val="-1"/>
          <w:szCs w:val="22"/>
        </w:rPr>
      </w:pPr>
      <w:r w:rsidRPr="007207CD">
        <w:rPr>
          <w:szCs w:val="22"/>
        </w:rPr>
        <w:t>Selbstverpflichtender Auflagenkatalog (Anlage 1)</w:t>
      </w:r>
    </w:p>
    <w:p w:rsidR="00BA2C9C" w:rsidRPr="002345DA" w:rsidRDefault="00BA2C9C" w:rsidP="00BA2C9C">
      <w:pPr>
        <w:widowControl w:val="0"/>
        <w:numPr>
          <w:ilvl w:val="0"/>
          <w:numId w:val="10"/>
        </w:numPr>
        <w:shd w:val="clear" w:color="auto" w:fill="FFFFFF"/>
        <w:tabs>
          <w:tab w:val="clear" w:pos="379"/>
          <w:tab w:val="clear" w:pos="510"/>
          <w:tab w:val="clear" w:pos="851"/>
          <w:tab w:val="clear" w:pos="1191"/>
          <w:tab w:val="num" w:pos="709"/>
        </w:tabs>
        <w:autoSpaceDE w:val="0"/>
        <w:autoSpaceDN w:val="0"/>
        <w:adjustRightInd w:val="0"/>
        <w:spacing w:after="120" w:line="240" w:lineRule="atLeast"/>
        <w:ind w:left="709" w:right="17" w:hanging="709"/>
        <w:jc w:val="both"/>
        <w:rPr>
          <w:spacing w:val="-1"/>
          <w:szCs w:val="22"/>
        </w:rPr>
      </w:pPr>
      <w:r w:rsidRPr="007207CD">
        <w:rPr>
          <w:szCs w:val="22"/>
        </w:rPr>
        <w:t>ggf. weitere Beilagen</w:t>
      </w:r>
    </w:p>
    <w:p w:rsidR="00BA2C9C" w:rsidRDefault="00BA2C9C" w:rsidP="00BA2C9C">
      <w:pPr>
        <w:widowControl w:val="0"/>
        <w:shd w:val="clear" w:color="auto" w:fill="FFFFFF"/>
        <w:tabs>
          <w:tab w:val="clear" w:pos="510"/>
          <w:tab w:val="clear" w:pos="851"/>
          <w:tab w:val="clear" w:pos="1191"/>
        </w:tabs>
        <w:autoSpaceDE w:val="0"/>
        <w:autoSpaceDN w:val="0"/>
        <w:adjustRightInd w:val="0"/>
        <w:spacing w:after="120" w:line="240" w:lineRule="atLeast"/>
        <w:ind w:right="17"/>
        <w:jc w:val="both"/>
        <w:rPr>
          <w:szCs w:val="22"/>
        </w:rPr>
      </w:pPr>
    </w:p>
    <w:p w:rsidR="00BA2C9C" w:rsidRPr="002345DA" w:rsidRDefault="00BA2C9C" w:rsidP="00BA2C9C">
      <w:pPr>
        <w:rPr>
          <w:rFonts w:cs="Arial"/>
          <w:b/>
        </w:rPr>
      </w:pPr>
      <w:r w:rsidRPr="002345DA">
        <w:rPr>
          <w:rFonts w:cs="Arial"/>
          <w:b/>
        </w:rPr>
        <w:t>Informationen zum Datenschutz:</w:t>
      </w:r>
    </w:p>
    <w:p w:rsidR="00BA2C9C" w:rsidRPr="002345DA" w:rsidRDefault="00BA2C9C" w:rsidP="00BA2C9C">
      <w:pPr>
        <w:rPr>
          <w:rFonts w:cs="Arial"/>
        </w:rPr>
      </w:pPr>
    </w:p>
    <w:p w:rsidR="00BA2C9C" w:rsidRPr="002345DA" w:rsidRDefault="00BA2C9C" w:rsidP="00BA2C9C">
      <w:pPr>
        <w:rPr>
          <w:rFonts w:cs="Arial"/>
        </w:rPr>
      </w:pPr>
      <w:r w:rsidRPr="002345DA">
        <w:rPr>
          <w:rFonts w:cs="Arial"/>
        </w:rPr>
        <w:t>Die von Ihnen bekanntgegebenen Daten werden</w:t>
      </w:r>
    </w:p>
    <w:p w:rsidR="00BA2C9C" w:rsidRPr="002345DA" w:rsidRDefault="00BA2C9C" w:rsidP="00BA2C9C">
      <w:pPr>
        <w:numPr>
          <w:ilvl w:val="0"/>
          <w:numId w:val="8"/>
        </w:numPr>
        <w:tabs>
          <w:tab w:val="clear" w:pos="510"/>
          <w:tab w:val="clear" w:pos="851"/>
          <w:tab w:val="clear" w:pos="1191"/>
          <w:tab w:val="left" w:pos="426"/>
        </w:tabs>
        <w:spacing w:after="200" w:line="276" w:lineRule="auto"/>
        <w:ind w:left="426" w:hanging="426"/>
        <w:rPr>
          <w:rFonts w:cs="Arial"/>
        </w:rPr>
      </w:pPr>
      <w:r w:rsidRPr="002345DA">
        <w:rPr>
          <w:rFonts w:cs="Arial"/>
        </w:rPr>
        <w:t>im Rahmen des konkreten Verfahrens und der gesetzlichen Zulässigkeit an sonstige Verfahrensbeteiligte weitergegeben.</w:t>
      </w:r>
    </w:p>
    <w:p w:rsidR="00BA2C9C" w:rsidRPr="002345DA" w:rsidRDefault="00BA2C9C" w:rsidP="00BA2C9C">
      <w:pPr>
        <w:numPr>
          <w:ilvl w:val="0"/>
          <w:numId w:val="8"/>
        </w:numPr>
        <w:tabs>
          <w:tab w:val="clear" w:pos="510"/>
          <w:tab w:val="clear" w:pos="851"/>
          <w:tab w:val="clear" w:pos="1191"/>
          <w:tab w:val="left" w:pos="426"/>
        </w:tabs>
        <w:spacing w:after="200" w:line="276" w:lineRule="auto"/>
        <w:ind w:left="426" w:hanging="426"/>
        <w:rPr>
          <w:rFonts w:cs="Arial"/>
        </w:rPr>
      </w:pPr>
      <w:r w:rsidRPr="002345DA">
        <w:rPr>
          <w:rFonts w:cs="Arial"/>
        </w:rPr>
        <w:t>im Magistrat Linz über einen Zeitraum von 10 Jahren nach Abschluss des Verfahrens ge</w:t>
      </w:r>
      <w:r>
        <w:rPr>
          <w:rFonts w:cs="Arial"/>
        </w:rPr>
        <w:t>-</w:t>
      </w:r>
      <w:r>
        <w:rPr>
          <w:rFonts w:cs="Arial"/>
        </w:rPr>
        <w:br/>
      </w:r>
      <w:r w:rsidRPr="002345DA">
        <w:rPr>
          <w:rFonts w:cs="Arial"/>
        </w:rPr>
        <w:t>speichert.</w:t>
      </w:r>
    </w:p>
    <w:p w:rsidR="00BA2C9C" w:rsidRPr="002345DA" w:rsidRDefault="00BA2C9C" w:rsidP="00BA2C9C">
      <w:pPr>
        <w:rPr>
          <w:rFonts w:cs="Arial"/>
        </w:rPr>
      </w:pPr>
      <w:r w:rsidRPr="002345DA">
        <w:rPr>
          <w:rFonts w:cs="Arial"/>
        </w:rPr>
        <w:t>Im Zusammenhang mit der Verwendung Ihrer personenbezogenen Daten haben Sie das Recht auf Auskunft, Richtigstellung, Löschung, Einschränkung der Verarbeitung, Datenübertragung sowie das Recht Beschwerde bei der Datenschutzbehörde zu erheben.</w:t>
      </w:r>
    </w:p>
    <w:p w:rsidR="00BA2C9C" w:rsidRPr="002345DA" w:rsidRDefault="00BA2C9C" w:rsidP="00BA2C9C">
      <w:pPr>
        <w:rPr>
          <w:rFonts w:cs="Arial"/>
        </w:rPr>
      </w:pPr>
    </w:p>
    <w:p w:rsidR="00BA2C9C" w:rsidRPr="002345DA" w:rsidRDefault="00BA2C9C" w:rsidP="00BA2C9C">
      <w:pPr>
        <w:rPr>
          <w:rFonts w:cs="Arial"/>
        </w:rPr>
      </w:pPr>
      <w:r w:rsidRPr="002345DA">
        <w:rPr>
          <w:rFonts w:cs="Arial"/>
        </w:rPr>
        <w:t>Kontaktdaten des Datenschutzbeauftragten:</w:t>
      </w:r>
    </w:p>
    <w:p w:rsidR="00BA2C9C" w:rsidRPr="002345DA" w:rsidRDefault="00BA2C9C" w:rsidP="00BA2C9C">
      <w:pPr>
        <w:rPr>
          <w:rFonts w:cs="Arial"/>
        </w:rPr>
      </w:pPr>
      <w:r w:rsidRPr="002345DA">
        <w:rPr>
          <w:rFonts w:cs="Arial"/>
        </w:rPr>
        <w:t>Tel.: 0732 7070, E-Mail: datenschutz@mag.linz.at</w:t>
      </w:r>
    </w:p>
    <w:p w:rsidR="00BA2C9C" w:rsidRPr="007207CD" w:rsidRDefault="00BA2C9C" w:rsidP="00BA2C9C">
      <w:pPr>
        <w:widowControl w:val="0"/>
        <w:shd w:val="clear" w:color="auto" w:fill="FFFFFF"/>
        <w:tabs>
          <w:tab w:val="clear" w:pos="510"/>
          <w:tab w:val="clear" w:pos="851"/>
          <w:tab w:val="clear" w:pos="1191"/>
        </w:tabs>
        <w:autoSpaceDE w:val="0"/>
        <w:autoSpaceDN w:val="0"/>
        <w:adjustRightInd w:val="0"/>
        <w:spacing w:after="120" w:line="240" w:lineRule="atLeast"/>
        <w:ind w:right="17"/>
        <w:jc w:val="both"/>
        <w:rPr>
          <w:spacing w:val="-1"/>
          <w:szCs w:val="22"/>
        </w:rPr>
      </w:pPr>
    </w:p>
    <w:p w:rsidR="00BA2C9C" w:rsidRDefault="00BA2C9C" w:rsidP="00BA2C9C">
      <w:pPr>
        <w:shd w:val="clear" w:color="auto" w:fill="FFFFFF"/>
        <w:jc w:val="right"/>
      </w:pPr>
      <w:r>
        <w:rPr>
          <w:rFonts w:cs="Arial"/>
          <w:szCs w:val="22"/>
        </w:rPr>
        <w:br w:type="page"/>
      </w:r>
      <w:r>
        <w:rPr>
          <w:b/>
          <w:bCs/>
          <w:spacing w:val="-3"/>
          <w:sz w:val="18"/>
          <w:szCs w:val="18"/>
        </w:rPr>
        <w:lastRenderedPageBreak/>
        <w:t>Anlage 1</w:t>
      </w:r>
    </w:p>
    <w:p w:rsidR="00BA2C9C" w:rsidRDefault="00BA2C9C" w:rsidP="00BA2C9C">
      <w:pPr>
        <w:shd w:val="clear" w:color="auto" w:fill="FFFFFF"/>
        <w:spacing w:before="58" w:after="360" w:line="240" w:lineRule="atLeast"/>
        <w:ind w:left="1701" w:right="2625"/>
        <w:jc w:val="center"/>
      </w:pPr>
      <w:r>
        <w:rPr>
          <w:b/>
          <w:bCs/>
          <w:spacing w:val="-3"/>
          <w:sz w:val="24"/>
          <w:szCs w:val="24"/>
        </w:rPr>
        <w:t xml:space="preserve">Selbstverpflichtender Auflagenkatalog </w:t>
      </w:r>
      <w:r>
        <w:rPr>
          <w:b/>
          <w:bCs/>
          <w:sz w:val="24"/>
          <w:szCs w:val="24"/>
        </w:rPr>
        <w:t>bei Neuerrichtung bzw. Abänderung</w:t>
      </w:r>
    </w:p>
    <w:p w:rsidR="00BA2C9C" w:rsidRPr="00A848F1" w:rsidRDefault="00BA2C9C" w:rsidP="00BA2C9C">
      <w:pPr>
        <w:shd w:val="clear" w:color="auto" w:fill="FFFFFF"/>
        <w:spacing w:after="240" w:line="240" w:lineRule="atLeast"/>
        <w:ind w:right="11"/>
        <w:rPr>
          <w:szCs w:val="22"/>
        </w:rPr>
      </w:pPr>
      <w:r w:rsidRPr="00A848F1">
        <w:rPr>
          <w:szCs w:val="22"/>
        </w:rPr>
        <w:t>Die Flachkollektoranlage wird unter Beachtung der nachfolgenden selbstverpflichtenden Auflagen zum Grundwasser</w:t>
      </w:r>
      <w:r w:rsidRPr="00A848F1">
        <w:rPr>
          <w:spacing w:val="-1"/>
          <w:szCs w:val="22"/>
        </w:rPr>
        <w:t xml:space="preserve">schutz nach dem Stand der Technik fach- und normgerecht errichtet und betrieben. Die sicherheitstechnischen und bautechnischen Aspekte der Wärmepumpe bzw. Kälteanlage sowie des Aufstellungsraumes sind nicht Gegenstand des </w:t>
      </w:r>
      <w:r w:rsidRPr="00A848F1">
        <w:rPr>
          <w:szCs w:val="22"/>
        </w:rPr>
        <w:t>Wasserrechtsverfahrens und werden in diesem Auflagenkatalog nicht mitbehandelt.</w:t>
      </w:r>
    </w:p>
    <w:p w:rsidR="00BA2C9C" w:rsidRPr="00A848F1" w:rsidRDefault="00BA2C9C" w:rsidP="00BA2C9C">
      <w:pPr>
        <w:widowControl w:val="0"/>
        <w:numPr>
          <w:ilvl w:val="0"/>
          <w:numId w:val="11"/>
        </w:numPr>
        <w:shd w:val="clear" w:color="auto" w:fill="FFFFFF"/>
        <w:tabs>
          <w:tab w:val="clear" w:pos="510"/>
          <w:tab w:val="clear" w:pos="720"/>
          <w:tab w:val="clear" w:pos="851"/>
          <w:tab w:val="clear" w:pos="1191"/>
          <w:tab w:val="left" w:pos="567"/>
        </w:tabs>
        <w:autoSpaceDE w:val="0"/>
        <w:autoSpaceDN w:val="0"/>
        <w:adjustRightInd w:val="0"/>
        <w:spacing w:after="120" w:line="240" w:lineRule="atLeast"/>
        <w:ind w:left="567" w:hanging="567"/>
        <w:rPr>
          <w:spacing w:val="-22"/>
          <w:szCs w:val="22"/>
        </w:rPr>
      </w:pPr>
      <w:r w:rsidRPr="00A848F1">
        <w:rPr>
          <w:szCs w:val="22"/>
        </w:rPr>
        <w:t>Die Anlage wird projektgemäß entsprechend dem Stand der Technik errichtet und betrieben.</w:t>
      </w:r>
    </w:p>
    <w:p w:rsidR="00BA2C9C" w:rsidRPr="00A848F1" w:rsidRDefault="00BA2C9C" w:rsidP="00BA2C9C">
      <w:pPr>
        <w:widowControl w:val="0"/>
        <w:numPr>
          <w:ilvl w:val="0"/>
          <w:numId w:val="11"/>
        </w:numPr>
        <w:shd w:val="clear" w:color="auto" w:fill="FFFFFF"/>
        <w:tabs>
          <w:tab w:val="clear" w:pos="510"/>
          <w:tab w:val="clear" w:pos="720"/>
          <w:tab w:val="clear" w:pos="851"/>
          <w:tab w:val="clear" w:pos="1191"/>
          <w:tab w:val="left" w:pos="567"/>
        </w:tabs>
        <w:autoSpaceDE w:val="0"/>
        <w:autoSpaceDN w:val="0"/>
        <w:adjustRightInd w:val="0"/>
        <w:spacing w:after="120" w:line="240" w:lineRule="atLeast"/>
        <w:ind w:left="567" w:hanging="567"/>
        <w:rPr>
          <w:spacing w:val="-16"/>
          <w:szCs w:val="22"/>
        </w:rPr>
      </w:pPr>
      <w:r w:rsidRPr="00A848F1">
        <w:rPr>
          <w:szCs w:val="22"/>
        </w:rPr>
        <w:t>Die Errichtung der Anlage erfolgt durch ein konzessioniertes Unternehmen mit fachkundigem Personal.</w:t>
      </w:r>
    </w:p>
    <w:p w:rsidR="00BA2C9C" w:rsidRPr="00A848F1" w:rsidRDefault="00BA2C9C" w:rsidP="00BA2C9C">
      <w:pPr>
        <w:widowControl w:val="0"/>
        <w:numPr>
          <w:ilvl w:val="0"/>
          <w:numId w:val="11"/>
        </w:numPr>
        <w:shd w:val="clear" w:color="auto" w:fill="FFFFFF"/>
        <w:tabs>
          <w:tab w:val="clear" w:pos="510"/>
          <w:tab w:val="clear" w:pos="720"/>
          <w:tab w:val="clear" w:pos="851"/>
          <w:tab w:val="clear" w:pos="1191"/>
          <w:tab w:val="left" w:pos="567"/>
        </w:tabs>
        <w:autoSpaceDE w:val="0"/>
        <w:autoSpaceDN w:val="0"/>
        <w:adjustRightInd w:val="0"/>
        <w:spacing w:after="120" w:line="240" w:lineRule="atLeast"/>
        <w:ind w:left="567" w:right="10" w:hanging="567"/>
        <w:rPr>
          <w:spacing w:val="-17"/>
          <w:szCs w:val="22"/>
        </w:rPr>
      </w:pPr>
      <w:r w:rsidRPr="00A848F1">
        <w:rPr>
          <w:spacing w:val="-2"/>
          <w:szCs w:val="22"/>
        </w:rPr>
        <w:t>Die Erdabsorberrohre werden in einem Sandbett verlegt. Die Rohre werden nicht beschädigt und nicht überbaut (Vor</w:t>
      </w:r>
      <w:r w:rsidRPr="00A848F1">
        <w:rPr>
          <w:szCs w:val="22"/>
        </w:rPr>
        <w:t>sicht bei späteren Aufgrabungen). Etwaige Gebrechen dieser Rohre werden umgehend der zuständigen Wasserrechtsbehörde gemeldet und der Betrieb wird eingestellt.</w:t>
      </w:r>
    </w:p>
    <w:p w:rsidR="00BA2C9C" w:rsidRPr="00A848F1" w:rsidRDefault="00BA2C9C" w:rsidP="00BA2C9C">
      <w:pPr>
        <w:widowControl w:val="0"/>
        <w:numPr>
          <w:ilvl w:val="0"/>
          <w:numId w:val="11"/>
        </w:numPr>
        <w:shd w:val="clear" w:color="auto" w:fill="FFFFFF"/>
        <w:tabs>
          <w:tab w:val="clear" w:pos="510"/>
          <w:tab w:val="clear" w:pos="720"/>
          <w:tab w:val="clear" w:pos="851"/>
          <w:tab w:val="clear" w:pos="1191"/>
          <w:tab w:val="left" w:pos="567"/>
        </w:tabs>
        <w:autoSpaceDE w:val="0"/>
        <w:autoSpaceDN w:val="0"/>
        <w:adjustRightInd w:val="0"/>
        <w:spacing w:after="120" w:line="240" w:lineRule="atLeast"/>
        <w:ind w:left="567" w:right="10" w:hanging="567"/>
        <w:rPr>
          <w:spacing w:val="-14"/>
          <w:szCs w:val="22"/>
        </w:rPr>
      </w:pPr>
      <w:r w:rsidRPr="00A848F1">
        <w:rPr>
          <w:spacing w:val="-1"/>
          <w:szCs w:val="22"/>
        </w:rPr>
        <w:t>Bei der Verlegung der Erdabsorberrohre wird zu Ver- und Entsorgungsleitungen, zu Bauwerken und zu den Grund</w:t>
      </w:r>
      <w:r w:rsidRPr="00A848F1">
        <w:rPr>
          <w:szCs w:val="22"/>
        </w:rPr>
        <w:t>stücksgrenzen ein Sicherheitsabstand von mindestens 1 m und zu Brunnen ein Sicherheitsabstand von mindestens 3 m eingehalten.</w:t>
      </w:r>
    </w:p>
    <w:p w:rsidR="00BA2C9C" w:rsidRPr="00A848F1" w:rsidRDefault="00BA2C9C" w:rsidP="00BA2C9C">
      <w:pPr>
        <w:widowControl w:val="0"/>
        <w:numPr>
          <w:ilvl w:val="0"/>
          <w:numId w:val="11"/>
        </w:numPr>
        <w:shd w:val="clear" w:color="auto" w:fill="FFFFFF"/>
        <w:tabs>
          <w:tab w:val="clear" w:pos="510"/>
          <w:tab w:val="clear" w:pos="720"/>
          <w:tab w:val="clear" w:pos="851"/>
          <w:tab w:val="clear" w:pos="1191"/>
          <w:tab w:val="left" w:pos="567"/>
        </w:tabs>
        <w:autoSpaceDE w:val="0"/>
        <w:autoSpaceDN w:val="0"/>
        <w:adjustRightInd w:val="0"/>
        <w:spacing w:after="120" w:line="240" w:lineRule="atLeast"/>
        <w:ind w:left="567" w:right="10" w:hanging="567"/>
        <w:rPr>
          <w:spacing w:val="-15"/>
          <w:szCs w:val="22"/>
        </w:rPr>
      </w:pPr>
      <w:r w:rsidRPr="00A848F1">
        <w:rPr>
          <w:szCs w:val="22"/>
        </w:rPr>
        <w:t>In einer Tiefe von rd. 50 cm unter Geländeniveau werden im gesamten Verlegebereich und über den Anschlussleitungen Warnbänder eingebaut.</w:t>
      </w:r>
    </w:p>
    <w:p w:rsidR="00BA2C9C" w:rsidRPr="00A848F1" w:rsidRDefault="00BA2C9C" w:rsidP="00BA2C9C">
      <w:pPr>
        <w:widowControl w:val="0"/>
        <w:numPr>
          <w:ilvl w:val="0"/>
          <w:numId w:val="11"/>
        </w:numPr>
        <w:shd w:val="clear" w:color="auto" w:fill="FFFFFF"/>
        <w:tabs>
          <w:tab w:val="clear" w:pos="510"/>
          <w:tab w:val="clear" w:pos="720"/>
          <w:tab w:val="clear" w:pos="851"/>
          <w:tab w:val="clear" w:pos="1191"/>
          <w:tab w:val="left" w:pos="567"/>
        </w:tabs>
        <w:autoSpaceDE w:val="0"/>
        <w:autoSpaceDN w:val="0"/>
        <w:adjustRightInd w:val="0"/>
        <w:spacing w:after="120" w:line="240" w:lineRule="atLeast"/>
        <w:ind w:left="567" w:right="10" w:hanging="567"/>
        <w:rPr>
          <w:spacing w:val="-14"/>
          <w:szCs w:val="22"/>
        </w:rPr>
      </w:pPr>
      <w:r w:rsidRPr="00A848F1">
        <w:rPr>
          <w:szCs w:val="22"/>
        </w:rPr>
        <w:t>Temperatur- und setzungsbedingte Beanspruchungen der erdverlegten Leitungen werden durch Einbau von Dehnungsschleifen und Überschubrohren ausgeglichen.</w:t>
      </w:r>
    </w:p>
    <w:p w:rsidR="00BA2C9C" w:rsidRPr="00A848F1" w:rsidRDefault="00BA2C9C" w:rsidP="00BA2C9C">
      <w:pPr>
        <w:widowControl w:val="0"/>
        <w:numPr>
          <w:ilvl w:val="0"/>
          <w:numId w:val="11"/>
        </w:numPr>
        <w:shd w:val="clear" w:color="auto" w:fill="FFFFFF"/>
        <w:tabs>
          <w:tab w:val="clear" w:pos="510"/>
          <w:tab w:val="clear" w:pos="720"/>
          <w:tab w:val="clear" w:pos="851"/>
          <w:tab w:val="clear" w:pos="1191"/>
          <w:tab w:val="left" w:pos="567"/>
        </w:tabs>
        <w:autoSpaceDE w:val="0"/>
        <w:autoSpaceDN w:val="0"/>
        <w:adjustRightInd w:val="0"/>
        <w:spacing w:after="120" w:line="240" w:lineRule="atLeast"/>
        <w:ind w:left="567" w:right="10" w:hanging="567"/>
        <w:rPr>
          <w:spacing w:val="-15"/>
          <w:szCs w:val="22"/>
        </w:rPr>
      </w:pPr>
      <w:r w:rsidRPr="00A848F1">
        <w:rPr>
          <w:szCs w:val="22"/>
        </w:rPr>
        <w:t>Vor Einfüllen des Kältemittels bzw. des Wärmeträgermediums wird eine Druckprüfung durchgeführt und ein Druckprüfprotokoll angefertigt.</w:t>
      </w:r>
    </w:p>
    <w:p w:rsidR="00BA2C9C" w:rsidRDefault="00BA2C9C" w:rsidP="00BA2C9C">
      <w:pPr>
        <w:widowControl w:val="0"/>
        <w:numPr>
          <w:ilvl w:val="0"/>
          <w:numId w:val="11"/>
        </w:numPr>
        <w:shd w:val="clear" w:color="auto" w:fill="FFFFFF"/>
        <w:tabs>
          <w:tab w:val="clear" w:pos="510"/>
          <w:tab w:val="clear" w:pos="720"/>
          <w:tab w:val="clear" w:pos="851"/>
          <w:tab w:val="clear" w:pos="1191"/>
          <w:tab w:val="left" w:pos="567"/>
        </w:tabs>
        <w:autoSpaceDE w:val="0"/>
        <w:autoSpaceDN w:val="0"/>
        <w:adjustRightInd w:val="0"/>
        <w:spacing w:after="120" w:line="240" w:lineRule="atLeast"/>
        <w:ind w:left="567" w:right="10" w:hanging="567"/>
        <w:rPr>
          <w:szCs w:val="22"/>
        </w:rPr>
      </w:pPr>
      <w:r w:rsidRPr="00A848F1">
        <w:rPr>
          <w:spacing w:val="-1"/>
          <w:szCs w:val="22"/>
        </w:rPr>
        <w:t>Bei Soleanlagen wird in den Flachkollektoren ein Wärmeträgermedium eingesetzt, welches in der Anwendungskon</w:t>
      </w:r>
      <w:r w:rsidRPr="00A848F1">
        <w:rPr>
          <w:szCs w:val="22"/>
        </w:rPr>
        <w:t>zentration Wassergefährdungsklasse 1 aufweist.</w:t>
      </w:r>
      <w:r>
        <w:rPr>
          <w:szCs w:val="22"/>
        </w:rPr>
        <w:br/>
      </w:r>
      <w:r w:rsidRPr="00A848F1">
        <w:rPr>
          <w:szCs w:val="22"/>
        </w:rPr>
        <w:t>In gemäß § 34 WRG 1959 wasserrechtlich besonders geschützten Gebieten (Wasserschutzgebiete) werden Wärmeträgermedien eingesetzt, welche darüber hinaus hinsichtlich gesundheitsschädlicher Eigenschaften gemäß Chemikalienverordnung 1999 nicht kennzeichnungspflichtig sind.</w:t>
      </w:r>
    </w:p>
    <w:p w:rsidR="00BA2C9C" w:rsidRDefault="00BA2C9C" w:rsidP="00BA2C9C">
      <w:pPr>
        <w:widowControl w:val="0"/>
        <w:numPr>
          <w:ilvl w:val="0"/>
          <w:numId w:val="11"/>
        </w:numPr>
        <w:shd w:val="clear" w:color="auto" w:fill="FFFFFF"/>
        <w:tabs>
          <w:tab w:val="clear" w:pos="510"/>
          <w:tab w:val="clear" w:pos="720"/>
          <w:tab w:val="clear" w:pos="851"/>
          <w:tab w:val="clear" w:pos="1191"/>
          <w:tab w:val="left" w:pos="567"/>
        </w:tabs>
        <w:autoSpaceDE w:val="0"/>
        <w:autoSpaceDN w:val="0"/>
        <w:adjustRightInd w:val="0"/>
        <w:spacing w:after="120" w:line="240" w:lineRule="atLeast"/>
        <w:ind w:left="567" w:right="10" w:hanging="567"/>
        <w:rPr>
          <w:szCs w:val="22"/>
        </w:rPr>
      </w:pPr>
      <w:r>
        <w:rPr>
          <w:szCs w:val="22"/>
        </w:rPr>
        <w:t>Schachtbauwerke in Verkehrsflächen werden sowohl als Hochpunkt als auch verschraubbar ausgeführt.</w:t>
      </w:r>
    </w:p>
    <w:p w:rsidR="00BA2C9C" w:rsidRDefault="00BA2C9C" w:rsidP="00BA2C9C">
      <w:pPr>
        <w:widowControl w:val="0"/>
        <w:numPr>
          <w:ilvl w:val="0"/>
          <w:numId w:val="11"/>
        </w:numPr>
        <w:shd w:val="clear" w:color="auto" w:fill="FFFFFF"/>
        <w:tabs>
          <w:tab w:val="clear" w:pos="510"/>
          <w:tab w:val="clear" w:pos="720"/>
          <w:tab w:val="clear" w:pos="851"/>
          <w:tab w:val="clear" w:pos="1191"/>
          <w:tab w:val="left" w:pos="567"/>
        </w:tabs>
        <w:autoSpaceDE w:val="0"/>
        <w:autoSpaceDN w:val="0"/>
        <w:adjustRightInd w:val="0"/>
        <w:spacing w:after="120" w:line="240" w:lineRule="atLeast"/>
        <w:ind w:left="567" w:right="10" w:hanging="567"/>
        <w:rPr>
          <w:szCs w:val="22"/>
        </w:rPr>
      </w:pPr>
      <w:r w:rsidRPr="00A848F1">
        <w:rPr>
          <w:szCs w:val="22"/>
        </w:rPr>
        <w:t xml:space="preserve">Die Anlage wird </w:t>
      </w:r>
      <w:r w:rsidRPr="00940341">
        <w:rPr>
          <w:spacing w:val="-1"/>
          <w:szCs w:val="22"/>
        </w:rPr>
        <w:t>bis</w:t>
      </w:r>
      <w:r w:rsidRPr="00A848F1">
        <w:rPr>
          <w:szCs w:val="22"/>
        </w:rPr>
        <w:t xml:space="preserve"> </w:t>
      </w:r>
      <w:r w:rsidRPr="00940341">
        <w:rPr>
          <w:spacing w:val="-1"/>
          <w:szCs w:val="22"/>
        </w:rPr>
        <w:t>spätestens</w:t>
      </w:r>
      <w:r>
        <w:rPr>
          <w:szCs w:val="22"/>
        </w:rPr>
        <w:t xml:space="preserve"> </w:t>
      </w:r>
      <w:r w:rsidRPr="00940341">
        <w:rPr>
          <w:szCs w:val="22"/>
          <w:u w:val="single"/>
        </w:rPr>
        <w:fldChar w:fldCharType="begin">
          <w:ffData>
            <w:name w:val="Text96"/>
            <w:enabled/>
            <w:calcOnExit w:val="0"/>
            <w:textInput/>
          </w:ffData>
        </w:fldChar>
      </w:r>
      <w:bookmarkStart w:id="38" w:name="Text96"/>
      <w:r w:rsidRPr="00940341">
        <w:rPr>
          <w:szCs w:val="22"/>
          <w:u w:val="single"/>
        </w:rPr>
        <w:instrText xml:space="preserve"> FORMTEXT </w:instrText>
      </w:r>
      <w:r w:rsidRPr="00940341">
        <w:rPr>
          <w:szCs w:val="22"/>
          <w:u w:val="single"/>
        </w:rPr>
      </w:r>
      <w:r w:rsidRPr="00940341">
        <w:rPr>
          <w:szCs w:val="22"/>
          <w:u w:val="single"/>
        </w:rPr>
        <w:fldChar w:fldCharType="separate"/>
      </w:r>
      <w:bookmarkStart w:id="39" w:name="_GoBack"/>
      <w:r w:rsidRPr="00940341">
        <w:rPr>
          <w:noProof/>
          <w:szCs w:val="22"/>
          <w:u w:val="single"/>
        </w:rPr>
        <w:t> </w:t>
      </w:r>
      <w:r w:rsidRPr="00940341">
        <w:rPr>
          <w:noProof/>
          <w:szCs w:val="22"/>
          <w:u w:val="single"/>
        </w:rPr>
        <w:t> </w:t>
      </w:r>
      <w:r w:rsidRPr="00940341">
        <w:rPr>
          <w:noProof/>
          <w:szCs w:val="22"/>
          <w:u w:val="single"/>
        </w:rPr>
        <w:t> </w:t>
      </w:r>
      <w:r w:rsidRPr="00940341">
        <w:rPr>
          <w:noProof/>
          <w:szCs w:val="22"/>
          <w:u w:val="single"/>
        </w:rPr>
        <w:t> </w:t>
      </w:r>
      <w:r w:rsidRPr="00940341">
        <w:rPr>
          <w:noProof/>
          <w:szCs w:val="22"/>
          <w:u w:val="single"/>
        </w:rPr>
        <w:t> </w:t>
      </w:r>
      <w:bookmarkEnd w:id="39"/>
      <w:r w:rsidRPr="00940341">
        <w:rPr>
          <w:szCs w:val="22"/>
          <w:u w:val="single"/>
        </w:rPr>
        <w:fldChar w:fldCharType="end"/>
      </w:r>
      <w:bookmarkEnd w:id="38"/>
      <w:r w:rsidRPr="00940341">
        <w:rPr>
          <w:szCs w:val="22"/>
          <w:u w:val="single"/>
        </w:rPr>
        <w:tab/>
      </w:r>
      <w:r>
        <w:rPr>
          <w:b/>
          <w:bCs/>
          <w:szCs w:val="22"/>
        </w:rPr>
        <w:t xml:space="preserve"> </w:t>
      </w:r>
      <w:r w:rsidRPr="00A848F1">
        <w:rPr>
          <w:szCs w:val="22"/>
        </w:rPr>
        <w:t>fertig gestellt. Die Fertigstellung wird der Behörde</w:t>
      </w:r>
      <w:r>
        <w:rPr>
          <w:szCs w:val="22"/>
        </w:rPr>
        <w:t xml:space="preserve"> </w:t>
      </w:r>
      <w:r w:rsidRPr="00A848F1">
        <w:rPr>
          <w:szCs w:val="22"/>
        </w:rPr>
        <w:t>vom Antra</w:t>
      </w:r>
      <w:r>
        <w:rPr>
          <w:szCs w:val="22"/>
        </w:rPr>
        <w:t>gsteller schriftlich angezeigt.</w:t>
      </w:r>
    </w:p>
    <w:p w:rsidR="00BA2C9C" w:rsidRPr="00A848F1" w:rsidRDefault="00BA2C9C" w:rsidP="00BA2C9C">
      <w:pPr>
        <w:widowControl w:val="0"/>
        <w:numPr>
          <w:ilvl w:val="0"/>
          <w:numId w:val="11"/>
        </w:numPr>
        <w:shd w:val="clear" w:color="auto" w:fill="FFFFFF"/>
        <w:tabs>
          <w:tab w:val="clear" w:pos="510"/>
          <w:tab w:val="clear" w:pos="720"/>
          <w:tab w:val="clear" w:pos="851"/>
          <w:tab w:val="clear" w:pos="1191"/>
          <w:tab w:val="left" w:pos="567"/>
        </w:tabs>
        <w:autoSpaceDE w:val="0"/>
        <w:autoSpaceDN w:val="0"/>
        <w:adjustRightInd w:val="0"/>
        <w:spacing w:after="120" w:line="240" w:lineRule="atLeast"/>
        <w:ind w:left="567" w:right="11" w:hanging="567"/>
        <w:rPr>
          <w:szCs w:val="22"/>
        </w:rPr>
      </w:pPr>
      <w:r>
        <w:rPr>
          <w:szCs w:val="22"/>
        </w:rPr>
        <w:t>Nach</w:t>
      </w:r>
      <w:r w:rsidRPr="00A848F1">
        <w:rPr>
          <w:szCs w:val="22"/>
        </w:rPr>
        <w:t xml:space="preserve"> § 121 Abs. 4 WRG 1959 übernimmt der Antragsteller mit der Aus</w:t>
      </w:r>
      <w:r w:rsidRPr="00A848F1">
        <w:rPr>
          <w:spacing w:val="-1"/>
          <w:szCs w:val="22"/>
        </w:rPr>
        <w:t xml:space="preserve">führungsanzeige die Verantwortung für die bewilligungsgemäße und fachtechnische Ausführung der Wasseranlage </w:t>
      </w:r>
      <w:r w:rsidRPr="00A848F1">
        <w:rPr>
          <w:szCs w:val="22"/>
        </w:rPr>
        <w:t>einschließlich der Einhaltung der vorgeschriebenen Auflagen und Nebenstimmungen.</w:t>
      </w:r>
      <w:r>
        <w:rPr>
          <w:szCs w:val="22"/>
        </w:rPr>
        <w:br/>
      </w:r>
      <w:r w:rsidRPr="00A848F1">
        <w:rPr>
          <w:szCs w:val="22"/>
        </w:rPr>
        <w:t>Wenn es bei der Ausführung der Anlage zu Abweichungen vom genehmigten Projekt kommt, wird Folgendes beachtet:</w:t>
      </w:r>
    </w:p>
    <w:p w:rsidR="00BA2C9C" w:rsidRDefault="00BA2C9C" w:rsidP="00BA2C9C">
      <w:pPr>
        <w:widowControl w:val="0"/>
        <w:numPr>
          <w:ilvl w:val="0"/>
          <w:numId w:val="12"/>
        </w:numPr>
        <w:shd w:val="clear" w:color="auto" w:fill="FFFFFF"/>
        <w:tabs>
          <w:tab w:val="clear" w:pos="510"/>
          <w:tab w:val="clear" w:pos="720"/>
          <w:tab w:val="clear" w:pos="851"/>
          <w:tab w:val="clear" w:pos="1191"/>
          <w:tab w:val="left" w:pos="993"/>
        </w:tabs>
        <w:autoSpaceDE w:val="0"/>
        <w:autoSpaceDN w:val="0"/>
        <w:adjustRightInd w:val="0"/>
        <w:spacing w:after="240" w:line="240" w:lineRule="atLeast"/>
        <w:ind w:left="993" w:right="6" w:hanging="426"/>
        <w:rPr>
          <w:szCs w:val="22"/>
        </w:rPr>
      </w:pPr>
      <w:r w:rsidRPr="00A848F1">
        <w:rPr>
          <w:szCs w:val="22"/>
        </w:rPr>
        <w:t xml:space="preserve">Geringfügige Abweichungen, die weder öffentlichen Interessen noch fremden Rechten nachteilig sind, werden in </w:t>
      </w:r>
      <w:r w:rsidRPr="00A848F1">
        <w:rPr>
          <w:spacing w:val="-1"/>
          <w:szCs w:val="22"/>
        </w:rPr>
        <w:t xml:space="preserve">entsprechenden, von einem Fachkundigen verfassten und vom Unternehmer (Antragsteller) unterfertigten Plänen </w:t>
      </w:r>
      <w:r w:rsidRPr="00A848F1">
        <w:rPr>
          <w:szCs w:val="22"/>
        </w:rPr>
        <w:t>dargestellt und der Ausführungsanzeige angeschlossen. In der Ausführungsanzeige wird von einem gewerbe</w:t>
      </w:r>
      <w:r w:rsidRPr="00A848F1">
        <w:rPr>
          <w:spacing w:val="-1"/>
          <w:szCs w:val="22"/>
        </w:rPr>
        <w:t xml:space="preserve">rechtlich oder nach dem Ziviltechnikergesetz 1993 Befugten bestätigt, dass die Änderungen geringfügig sind und </w:t>
      </w:r>
      <w:r w:rsidRPr="00A848F1">
        <w:rPr>
          <w:szCs w:val="22"/>
        </w:rPr>
        <w:t>dass sie entsprechend den wasserrechtlichen Vorschriften ausgeführt wurden.</w:t>
      </w:r>
    </w:p>
    <w:p w:rsidR="00BA2C9C" w:rsidRPr="00A848F1" w:rsidRDefault="00BA2C9C" w:rsidP="00BA2C9C">
      <w:pPr>
        <w:widowControl w:val="0"/>
        <w:shd w:val="clear" w:color="auto" w:fill="FFFFFF"/>
        <w:tabs>
          <w:tab w:val="clear" w:pos="510"/>
          <w:tab w:val="clear" w:pos="851"/>
          <w:tab w:val="clear" w:pos="1191"/>
          <w:tab w:val="left" w:pos="993"/>
        </w:tabs>
        <w:autoSpaceDE w:val="0"/>
        <w:autoSpaceDN w:val="0"/>
        <w:adjustRightInd w:val="0"/>
        <w:spacing w:after="240" w:line="240" w:lineRule="atLeast"/>
        <w:ind w:left="993" w:right="6"/>
        <w:rPr>
          <w:szCs w:val="22"/>
        </w:rPr>
      </w:pPr>
    </w:p>
    <w:p w:rsidR="00BA2C9C" w:rsidRPr="00A848F1" w:rsidRDefault="00BA2C9C" w:rsidP="00BA2C9C">
      <w:pPr>
        <w:widowControl w:val="0"/>
        <w:numPr>
          <w:ilvl w:val="0"/>
          <w:numId w:val="12"/>
        </w:numPr>
        <w:shd w:val="clear" w:color="auto" w:fill="FFFFFF"/>
        <w:tabs>
          <w:tab w:val="clear" w:pos="510"/>
          <w:tab w:val="clear" w:pos="720"/>
          <w:tab w:val="clear" w:pos="851"/>
          <w:tab w:val="clear" w:pos="1191"/>
          <w:tab w:val="left" w:pos="993"/>
        </w:tabs>
        <w:autoSpaceDE w:val="0"/>
        <w:autoSpaceDN w:val="0"/>
        <w:adjustRightInd w:val="0"/>
        <w:spacing w:after="240" w:line="240" w:lineRule="atLeast"/>
        <w:ind w:left="993" w:right="6" w:hanging="426"/>
        <w:rPr>
          <w:szCs w:val="22"/>
        </w:rPr>
      </w:pPr>
      <w:r w:rsidRPr="00A848F1">
        <w:rPr>
          <w:szCs w:val="22"/>
        </w:rPr>
        <w:lastRenderedPageBreak/>
        <w:t>Änderungen, die nicht geringfügig sind, werden nur nach vorheriger wasserrechtlicher Bewilligung ausgeführt.</w:t>
      </w:r>
    </w:p>
    <w:p w:rsidR="00BA2C9C" w:rsidRPr="00A848F1" w:rsidRDefault="00BA2C9C" w:rsidP="00BA2C9C">
      <w:pPr>
        <w:widowControl w:val="0"/>
        <w:numPr>
          <w:ilvl w:val="0"/>
          <w:numId w:val="11"/>
        </w:numPr>
        <w:shd w:val="clear" w:color="auto" w:fill="FFFFFF"/>
        <w:tabs>
          <w:tab w:val="clear" w:pos="510"/>
          <w:tab w:val="clear" w:pos="720"/>
          <w:tab w:val="clear" w:pos="851"/>
          <w:tab w:val="clear" w:pos="1191"/>
          <w:tab w:val="left" w:pos="567"/>
        </w:tabs>
        <w:autoSpaceDE w:val="0"/>
        <w:autoSpaceDN w:val="0"/>
        <w:adjustRightInd w:val="0"/>
        <w:spacing w:after="120" w:line="240" w:lineRule="atLeast"/>
        <w:ind w:left="567" w:right="10" w:hanging="567"/>
        <w:jc w:val="both"/>
        <w:rPr>
          <w:szCs w:val="22"/>
        </w:rPr>
      </w:pPr>
      <w:r w:rsidRPr="00A848F1">
        <w:rPr>
          <w:spacing w:val="-1"/>
          <w:szCs w:val="22"/>
        </w:rPr>
        <w:t>Es werden folgende Ausführungsunterlagen erstellt, mit den technischen Unterlagen der Wärmepumpenanlage auf</w:t>
      </w:r>
      <w:r w:rsidRPr="00A848F1">
        <w:rPr>
          <w:szCs w:val="22"/>
        </w:rPr>
        <w:t xml:space="preserve">bewahrt und der </w:t>
      </w:r>
      <w:r>
        <w:rPr>
          <w:szCs w:val="22"/>
        </w:rPr>
        <w:t>Wasserrechtsbehörde mit der Fertigstellungsanzeige</w:t>
      </w:r>
      <w:r w:rsidRPr="00A848F1">
        <w:rPr>
          <w:szCs w:val="22"/>
        </w:rPr>
        <w:t xml:space="preserve"> vorgelegt:</w:t>
      </w:r>
    </w:p>
    <w:p w:rsidR="00BA2C9C" w:rsidRPr="00A848F1" w:rsidRDefault="00BA2C9C" w:rsidP="00BA2C9C">
      <w:pPr>
        <w:widowControl w:val="0"/>
        <w:numPr>
          <w:ilvl w:val="1"/>
          <w:numId w:val="11"/>
        </w:numPr>
        <w:shd w:val="clear" w:color="auto" w:fill="FFFFFF"/>
        <w:tabs>
          <w:tab w:val="clear" w:pos="510"/>
          <w:tab w:val="clear" w:pos="851"/>
          <w:tab w:val="clear" w:pos="1191"/>
          <w:tab w:val="clear" w:pos="1440"/>
          <w:tab w:val="left" w:pos="993"/>
        </w:tabs>
        <w:autoSpaceDE w:val="0"/>
        <w:autoSpaceDN w:val="0"/>
        <w:adjustRightInd w:val="0"/>
        <w:spacing w:after="120" w:line="240" w:lineRule="atLeast"/>
        <w:ind w:left="993" w:right="10" w:hanging="426"/>
        <w:jc w:val="both"/>
        <w:rPr>
          <w:szCs w:val="22"/>
        </w:rPr>
      </w:pPr>
      <w:r w:rsidRPr="00A848F1">
        <w:rPr>
          <w:spacing w:val="-2"/>
          <w:szCs w:val="22"/>
        </w:rPr>
        <w:t>ein mit Sperrmaßen versehener Detaillageplan samt Darstellung der Verlegefläche, Kollektorkreise und Anschluss</w:t>
      </w:r>
      <w:r w:rsidRPr="00A848F1">
        <w:rPr>
          <w:szCs w:val="22"/>
        </w:rPr>
        <w:t>leitungen</w:t>
      </w:r>
    </w:p>
    <w:p w:rsidR="00BA2C9C" w:rsidRPr="00A848F1" w:rsidRDefault="00BA2C9C" w:rsidP="00BA2C9C">
      <w:pPr>
        <w:widowControl w:val="0"/>
        <w:numPr>
          <w:ilvl w:val="1"/>
          <w:numId w:val="11"/>
        </w:numPr>
        <w:shd w:val="clear" w:color="auto" w:fill="FFFFFF"/>
        <w:tabs>
          <w:tab w:val="clear" w:pos="510"/>
          <w:tab w:val="clear" w:pos="851"/>
          <w:tab w:val="clear" w:pos="1191"/>
          <w:tab w:val="clear" w:pos="1440"/>
          <w:tab w:val="left" w:pos="993"/>
        </w:tabs>
        <w:autoSpaceDE w:val="0"/>
        <w:autoSpaceDN w:val="0"/>
        <w:adjustRightInd w:val="0"/>
        <w:spacing w:after="120" w:line="240" w:lineRule="atLeast"/>
        <w:ind w:left="993" w:hanging="426"/>
        <w:rPr>
          <w:szCs w:val="22"/>
        </w:rPr>
      </w:pPr>
      <w:r w:rsidRPr="00A848F1">
        <w:rPr>
          <w:szCs w:val="22"/>
        </w:rPr>
        <w:t>aussagefähige Dokumentationsfotos (Baustellenfotos)</w:t>
      </w:r>
    </w:p>
    <w:p w:rsidR="00BA2C9C" w:rsidRPr="00A848F1" w:rsidRDefault="00BA2C9C" w:rsidP="00BA2C9C">
      <w:pPr>
        <w:widowControl w:val="0"/>
        <w:numPr>
          <w:ilvl w:val="1"/>
          <w:numId w:val="11"/>
        </w:numPr>
        <w:shd w:val="clear" w:color="auto" w:fill="FFFFFF"/>
        <w:tabs>
          <w:tab w:val="clear" w:pos="510"/>
          <w:tab w:val="clear" w:pos="851"/>
          <w:tab w:val="clear" w:pos="1191"/>
          <w:tab w:val="clear" w:pos="1440"/>
          <w:tab w:val="left" w:pos="993"/>
        </w:tabs>
        <w:autoSpaceDE w:val="0"/>
        <w:autoSpaceDN w:val="0"/>
        <w:adjustRightInd w:val="0"/>
        <w:spacing w:after="120" w:line="240" w:lineRule="atLeast"/>
        <w:ind w:left="993" w:hanging="426"/>
        <w:rPr>
          <w:szCs w:val="22"/>
        </w:rPr>
      </w:pPr>
      <w:r w:rsidRPr="00A848F1">
        <w:rPr>
          <w:spacing w:val="-1"/>
          <w:szCs w:val="22"/>
        </w:rPr>
        <w:t>Druckprüfungsprotokoll</w:t>
      </w:r>
    </w:p>
    <w:p w:rsidR="00BA2C9C" w:rsidRPr="00A848F1" w:rsidRDefault="00BA2C9C" w:rsidP="00BA2C9C">
      <w:pPr>
        <w:widowControl w:val="0"/>
        <w:numPr>
          <w:ilvl w:val="1"/>
          <w:numId w:val="11"/>
        </w:numPr>
        <w:shd w:val="clear" w:color="auto" w:fill="FFFFFF"/>
        <w:tabs>
          <w:tab w:val="clear" w:pos="510"/>
          <w:tab w:val="clear" w:pos="851"/>
          <w:tab w:val="clear" w:pos="1191"/>
          <w:tab w:val="clear" w:pos="1440"/>
          <w:tab w:val="left" w:pos="993"/>
        </w:tabs>
        <w:autoSpaceDE w:val="0"/>
        <w:autoSpaceDN w:val="0"/>
        <w:adjustRightInd w:val="0"/>
        <w:spacing w:after="120" w:line="240" w:lineRule="atLeast"/>
        <w:ind w:left="993" w:hanging="426"/>
        <w:rPr>
          <w:szCs w:val="22"/>
        </w:rPr>
      </w:pPr>
      <w:r w:rsidRPr="00A848F1">
        <w:rPr>
          <w:szCs w:val="22"/>
        </w:rPr>
        <w:t>Sicherheitsdatenblatt des Wärmeträgermediums (bei Soleanlagen)</w:t>
      </w:r>
    </w:p>
    <w:p w:rsidR="00BA2C9C" w:rsidRPr="00A848F1" w:rsidRDefault="00BA2C9C" w:rsidP="00BA2C9C">
      <w:pPr>
        <w:widowControl w:val="0"/>
        <w:numPr>
          <w:ilvl w:val="1"/>
          <w:numId w:val="11"/>
        </w:numPr>
        <w:shd w:val="clear" w:color="auto" w:fill="FFFFFF"/>
        <w:tabs>
          <w:tab w:val="clear" w:pos="510"/>
          <w:tab w:val="clear" w:pos="851"/>
          <w:tab w:val="clear" w:pos="1191"/>
          <w:tab w:val="clear" w:pos="1440"/>
          <w:tab w:val="left" w:pos="993"/>
        </w:tabs>
        <w:autoSpaceDE w:val="0"/>
        <w:autoSpaceDN w:val="0"/>
        <w:adjustRightInd w:val="0"/>
        <w:spacing w:after="120" w:line="240" w:lineRule="atLeast"/>
        <w:ind w:left="993" w:hanging="426"/>
        <w:rPr>
          <w:szCs w:val="22"/>
        </w:rPr>
      </w:pPr>
      <w:r w:rsidRPr="00A848F1">
        <w:rPr>
          <w:szCs w:val="22"/>
        </w:rPr>
        <w:t>Abnahmeprotokoll der ausgeführten Wärmepumpe</w:t>
      </w:r>
    </w:p>
    <w:p w:rsidR="00BA2C9C" w:rsidRPr="00A848F1" w:rsidRDefault="00BA2C9C" w:rsidP="00BA2C9C">
      <w:pPr>
        <w:widowControl w:val="0"/>
        <w:numPr>
          <w:ilvl w:val="0"/>
          <w:numId w:val="11"/>
        </w:numPr>
        <w:shd w:val="clear" w:color="auto" w:fill="FFFFFF"/>
        <w:tabs>
          <w:tab w:val="clear" w:pos="510"/>
          <w:tab w:val="clear" w:pos="720"/>
          <w:tab w:val="clear" w:pos="851"/>
          <w:tab w:val="clear" w:pos="1191"/>
          <w:tab w:val="left" w:pos="567"/>
        </w:tabs>
        <w:autoSpaceDE w:val="0"/>
        <w:autoSpaceDN w:val="0"/>
        <w:adjustRightInd w:val="0"/>
        <w:spacing w:after="120" w:line="240" w:lineRule="atLeast"/>
        <w:ind w:left="567" w:right="11" w:hanging="567"/>
        <w:rPr>
          <w:szCs w:val="22"/>
        </w:rPr>
      </w:pPr>
      <w:r w:rsidRPr="00A848F1">
        <w:rPr>
          <w:szCs w:val="22"/>
        </w:rPr>
        <w:t>Bei Auflassung der Anlage wird vorbehaltlich allenfalls zusätzlich erforderlicher letztmaliger Vorkehrungen bei</w:t>
      </w:r>
      <w:r>
        <w:rPr>
          <w:szCs w:val="22"/>
        </w:rPr>
        <w:t xml:space="preserve"> </w:t>
      </w:r>
      <w:r w:rsidRPr="00A848F1">
        <w:rPr>
          <w:szCs w:val="22"/>
        </w:rPr>
        <w:t>Erlöschen der Bewilligung die sachgerechte Entsorgung der Betriebsmittel nachweislich durchgeführt und der</w:t>
      </w:r>
      <w:r>
        <w:rPr>
          <w:szCs w:val="22"/>
        </w:rPr>
        <w:t xml:space="preserve"> </w:t>
      </w:r>
      <w:r w:rsidRPr="00A848F1">
        <w:rPr>
          <w:szCs w:val="22"/>
        </w:rPr>
        <w:t>Wasserrechtsbehörde gemeldet.</w:t>
      </w:r>
    </w:p>
    <w:p w:rsidR="00BA2C9C" w:rsidRDefault="00BA2C9C" w:rsidP="00BA2C9C">
      <w:pPr>
        <w:rPr>
          <w:rFonts w:cs="Arial"/>
          <w:szCs w:val="22"/>
        </w:rPr>
      </w:pPr>
    </w:p>
    <w:p w:rsidR="00BA2C9C" w:rsidRDefault="00BA2C9C" w:rsidP="00BA2C9C">
      <w:pPr>
        <w:rPr>
          <w:rFonts w:cs="Arial"/>
          <w:szCs w:val="22"/>
        </w:rPr>
      </w:pPr>
    </w:p>
    <w:p w:rsidR="00BA2C9C" w:rsidRPr="00A848F1" w:rsidRDefault="00BA2C9C" w:rsidP="00BA2C9C">
      <w:pPr>
        <w:rPr>
          <w:rFonts w:cs="Arial"/>
          <w:szCs w:val="22"/>
        </w:rPr>
      </w:pPr>
    </w:p>
    <w:p w:rsidR="00BA2C9C" w:rsidRPr="00DA2BC0" w:rsidRDefault="00BA2C9C" w:rsidP="00BA2C9C">
      <w:pPr>
        <w:rPr>
          <w:rFonts w:cs="Arial"/>
        </w:rPr>
      </w:pPr>
      <w:r>
        <w:rPr>
          <w:rFonts w:cs="Arial"/>
        </w:rPr>
        <w:t xml:space="preserve">Datum, Unterschrift Anzeigende(r):* ________________________________ </w:t>
      </w:r>
    </w:p>
    <w:p w:rsidR="00BA2C9C" w:rsidRDefault="00BA2C9C" w:rsidP="006F6AC9">
      <w:pPr>
        <w:rPr>
          <w:rFonts w:cs="Arial"/>
          <w:lang w:val="de-DE"/>
        </w:rPr>
      </w:pPr>
    </w:p>
    <w:sectPr w:rsidR="00BA2C9C" w:rsidSect="00C82171">
      <w:footerReference w:type="default" r:id="rId7"/>
      <w:headerReference w:type="first" r:id="rId8"/>
      <w:footerReference w:type="first" r:id="rId9"/>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E3" w:rsidRDefault="00CB0BE3">
      <w:r>
        <w:separator/>
      </w:r>
    </w:p>
  </w:endnote>
  <w:endnote w:type="continuationSeparator" w:id="0">
    <w:p w:rsidR="00CB0BE3" w:rsidRDefault="00CB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C70280" w:rsidP="00C70280">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6F5CBD">
      <w:rPr>
        <w:rStyle w:val="Seitenzahl"/>
        <w:noProof/>
      </w:rPr>
      <w:t>6</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80" w:rsidRPr="00AE6BBA" w:rsidRDefault="00C70280" w:rsidP="00530E8D">
    <w:pPr>
      <w:pStyle w:val="CDFuzeileS1"/>
    </w:pPr>
  </w:p>
  <w:p w:rsidR="00C70280" w:rsidRPr="00AE6BBA" w:rsidRDefault="00C70280" w:rsidP="00530E8D">
    <w:pPr>
      <w:pStyle w:val="CDFuzeileS1"/>
    </w:pPr>
  </w:p>
  <w:p w:rsidR="00C843C9" w:rsidRPr="00AE6BBA" w:rsidRDefault="00C843C9" w:rsidP="00C843C9">
    <w:pPr>
      <w:pStyle w:val="CDFuzeileS1"/>
    </w:pPr>
    <w:r w:rsidRPr="00AE6BBA">
      <w:t>Magistrat der</w:t>
    </w:r>
    <w:r>
      <w:tab/>
    </w:r>
  </w:p>
  <w:p w:rsidR="00C843C9" w:rsidRPr="00AE6BBA" w:rsidRDefault="00C843C9" w:rsidP="00C843C9">
    <w:pPr>
      <w:pStyle w:val="CDFuzeileS1"/>
    </w:pPr>
    <w:r w:rsidRPr="00AE6BBA">
      <w:t>Lande</w:t>
    </w:r>
    <w:r>
      <w:t>shauptstadt Linz</w:t>
    </w:r>
    <w:r>
      <w:tab/>
    </w:r>
  </w:p>
  <w:p w:rsidR="00C843C9" w:rsidRPr="00AE6BBA" w:rsidRDefault="006F6AC9" w:rsidP="00C843C9">
    <w:pPr>
      <w:pStyle w:val="CDFuzeileS1"/>
    </w:pPr>
    <w:r>
      <w:t>Hauptstraße 1-5</w:t>
    </w:r>
    <w:r w:rsidR="00C843C9">
      <w:tab/>
    </w:r>
    <w:r>
      <w:t>bbv</w:t>
    </w:r>
    <w:r w:rsidR="00C843C9">
      <w:t>@mag.linz.at</w:t>
    </w:r>
  </w:p>
  <w:p w:rsidR="00C70280" w:rsidRPr="006E660F" w:rsidRDefault="00C843C9" w:rsidP="00C843C9">
    <w:pPr>
      <w:pStyle w:val="CDFuzeileS1"/>
    </w:pPr>
    <w:r>
      <w:t>4041 Linz</w:t>
    </w:r>
    <w:r>
      <w:tab/>
    </w:r>
    <w:r w:rsidRPr="002439F1">
      <w:t>+43 732 7070</w:t>
    </w:r>
    <w:r>
      <w:t xml:space="preserve"> </w:t>
    </w:r>
    <w:r w:rsidR="006F6AC9">
      <w:t>3066</w:t>
    </w:r>
    <w:r w:rsidR="00C70280"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E3" w:rsidRDefault="00CB0BE3">
      <w:r>
        <w:separator/>
      </w:r>
    </w:p>
  </w:footnote>
  <w:footnote w:type="continuationSeparator" w:id="0">
    <w:p w:rsidR="00CB0BE3" w:rsidRDefault="00CB0BE3">
      <w:r>
        <w:continuationSeparator/>
      </w:r>
    </w:p>
  </w:footnote>
  <w:footnote w:id="1">
    <w:p w:rsidR="00BA2C9C" w:rsidRPr="004019D6" w:rsidRDefault="00BA2C9C" w:rsidP="00BA2C9C">
      <w:pPr>
        <w:widowControl w:val="0"/>
        <w:shd w:val="clear" w:color="auto" w:fill="FFFFFF"/>
        <w:tabs>
          <w:tab w:val="clear" w:pos="510"/>
          <w:tab w:val="clear" w:pos="851"/>
          <w:tab w:val="clear" w:pos="1191"/>
        </w:tabs>
        <w:autoSpaceDE w:val="0"/>
        <w:autoSpaceDN w:val="0"/>
        <w:adjustRightInd w:val="0"/>
        <w:spacing w:before="58" w:after="259" w:line="240" w:lineRule="auto"/>
        <w:rPr>
          <w:spacing w:val="-1"/>
          <w:sz w:val="14"/>
          <w:szCs w:val="14"/>
        </w:rPr>
      </w:pPr>
      <w:r w:rsidRPr="00895598">
        <w:rPr>
          <w:rStyle w:val="Funotenzeichen"/>
          <w:sz w:val="18"/>
          <w:szCs w:val="18"/>
        </w:rPr>
        <w:footnoteRef/>
      </w:r>
      <w:r w:rsidRPr="00895598">
        <w:rPr>
          <w:sz w:val="18"/>
          <w:szCs w:val="18"/>
        </w:rPr>
        <w:t xml:space="preserve"> Frist darf nicht länger als drei Jahre sein.</w:t>
      </w:r>
    </w:p>
  </w:footnote>
  <w:footnote w:id="2">
    <w:p w:rsidR="00BA2C9C" w:rsidRPr="00E12EC9" w:rsidRDefault="00BA2C9C" w:rsidP="00BA2C9C">
      <w:pPr>
        <w:widowControl w:val="0"/>
        <w:shd w:val="clear" w:color="auto" w:fill="FFFFFF"/>
        <w:tabs>
          <w:tab w:val="clear" w:pos="510"/>
          <w:tab w:val="clear" w:pos="851"/>
          <w:tab w:val="clear" w:pos="1191"/>
          <w:tab w:val="left" w:pos="178"/>
        </w:tabs>
        <w:autoSpaceDE w:val="0"/>
        <w:autoSpaceDN w:val="0"/>
        <w:adjustRightInd w:val="0"/>
        <w:spacing w:line="240" w:lineRule="atLeast"/>
        <w:jc w:val="both"/>
        <w:rPr>
          <w:spacing w:val="-1"/>
          <w:sz w:val="18"/>
          <w:szCs w:val="18"/>
        </w:rPr>
      </w:pPr>
      <w:r w:rsidRPr="00E12EC9">
        <w:rPr>
          <w:rStyle w:val="Funotenzeichen"/>
          <w:sz w:val="18"/>
          <w:szCs w:val="18"/>
        </w:rPr>
        <w:footnoteRef/>
      </w:r>
      <w:r w:rsidRPr="00E12EC9">
        <w:rPr>
          <w:sz w:val="18"/>
          <w:szCs w:val="18"/>
        </w:rPr>
        <w:t xml:space="preserve"> </w:t>
      </w:r>
      <w:r w:rsidRPr="00E12EC9">
        <w:rPr>
          <w:spacing w:val="-1"/>
          <w:sz w:val="18"/>
          <w:szCs w:val="18"/>
        </w:rPr>
        <w:t>Die Trink- und Nutzwasserbrunnen und Quellen sind vor Ort zu erheben</w:t>
      </w:r>
      <w:r>
        <w:rPr>
          <w:spacing w:val="-1"/>
          <w:sz w:val="18"/>
          <w:szCs w:val="18"/>
        </w:rPr>
        <w:t>.</w:t>
      </w:r>
      <w:r w:rsidRPr="00E12EC9">
        <w:rPr>
          <w:spacing w:val="-1"/>
          <w:sz w:val="18"/>
          <w:szCs w:val="18"/>
        </w:rPr>
        <w:t xml:space="preserve"> Über wasserrechtlich </w:t>
      </w:r>
      <w:r w:rsidRPr="00E12EC9">
        <w:rPr>
          <w:sz w:val="18"/>
          <w:szCs w:val="18"/>
        </w:rPr>
        <w:t>bewilligte Brunnen, Quellnutzungen und Erdwärmesonden sind detaillierte Unterlagen vorzulegen, welche dem Internet bzw. dem Wasserbuch bei der Bezirksverwaltungsbehörde entnommen werden können (Schutzgebiet, Angaben zur Hydrogeologie, Brunnenausbauplan etc.). Diese Unterlagen sind dem Ansuchen als Beilage anzuschließen.</w:t>
      </w:r>
    </w:p>
    <w:p w:rsidR="00BA2C9C" w:rsidRDefault="00BA2C9C" w:rsidP="00BA2C9C">
      <w:pPr>
        <w:pStyle w:val="Funotentext"/>
      </w:pPr>
    </w:p>
  </w:footnote>
  <w:footnote w:id="3">
    <w:p w:rsidR="00BA2C9C" w:rsidRPr="00E12EC9" w:rsidRDefault="00BA2C9C" w:rsidP="00BA2C9C">
      <w:pPr>
        <w:widowControl w:val="0"/>
        <w:shd w:val="clear" w:color="auto" w:fill="FFFFFF"/>
        <w:tabs>
          <w:tab w:val="clear" w:pos="510"/>
          <w:tab w:val="clear" w:pos="851"/>
          <w:tab w:val="clear" w:pos="1191"/>
          <w:tab w:val="left" w:pos="178"/>
        </w:tabs>
        <w:autoSpaceDE w:val="0"/>
        <w:autoSpaceDN w:val="0"/>
        <w:adjustRightInd w:val="0"/>
        <w:spacing w:line="240" w:lineRule="atLeast"/>
        <w:ind w:left="11"/>
        <w:rPr>
          <w:sz w:val="18"/>
          <w:szCs w:val="18"/>
        </w:rPr>
      </w:pPr>
      <w:r w:rsidRPr="00E12EC9">
        <w:rPr>
          <w:rStyle w:val="Funotenzeichen"/>
          <w:sz w:val="18"/>
          <w:szCs w:val="18"/>
        </w:rPr>
        <w:footnoteRef/>
      </w:r>
      <w:r w:rsidRPr="00E12EC9">
        <w:rPr>
          <w:sz w:val="18"/>
          <w:szCs w:val="18"/>
        </w:rPr>
        <w:t xml:space="preserve"> Anzugeben sind wasserrechtlich bewilligte und bewilligungsfreie Anlagen.</w:t>
      </w:r>
    </w:p>
  </w:footnote>
  <w:footnote w:id="4">
    <w:p w:rsidR="00BA2C9C" w:rsidRPr="00BC3B48" w:rsidRDefault="00BA2C9C" w:rsidP="00BA2C9C">
      <w:pPr>
        <w:widowControl w:val="0"/>
        <w:shd w:val="clear" w:color="auto" w:fill="FFFFFF"/>
        <w:tabs>
          <w:tab w:val="clear" w:pos="510"/>
          <w:tab w:val="clear" w:pos="851"/>
          <w:tab w:val="clear" w:pos="1191"/>
          <w:tab w:val="left" w:pos="202"/>
        </w:tabs>
        <w:autoSpaceDE w:val="0"/>
        <w:autoSpaceDN w:val="0"/>
        <w:adjustRightInd w:val="0"/>
        <w:spacing w:before="53" w:line="168" w:lineRule="exact"/>
        <w:ind w:left="34"/>
        <w:jc w:val="both"/>
        <w:rPr>
          <w:spacing w:val="-1"/>
          <w:sz w:val="18"/>
          <w:szCs w:val="18"/>
        </w:rPr>
      </w:pPr>
      <w:r w:rsidRPr="00A848F1">
        <w:rPr>
          <w:rStyle w:val="Funotenzeichen"/>
          <w:sz w:val="18"/>
          <w:szCs w:val="18"/>
        </w:rPr>
        <w:footnoteRef/>
      </w:r>
      <w:r w:rsidRPr="00A848F1">
        <w:rPr>
          <w:sz w:val="18"/>
          <w:szCs w:val="18"/>
        </w:rPr>
        <w:t xml:space="preserve"> Die Entzugsleistung ist wie folgt zu berechnen: ([Heizleistung der Wärmepumpe] – [elektrische Leistungsaufnahme]) / [Gesamtlänge der Kollektoren] = W/lfm oder [Gesamtkollektorfläche] = W/m²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4A768D"/>
  <w:p w:rsidR="00813AE1" w:rsidRPr="00813AE1" w:rsidRDefault="003B2EBE" w:rsidP="00813AE1">
    <w:pPr>
      <w:tabs>
        <w:tab w:val="left" w:pos="7142"/>
        <w:tab w:val="right" w:pos="9072"/>
      </w:tabs>
      <w:spacing w:before="20"/>
      <w:rPr>
        <w:noProof/>
        <w:color w:val="808080"/>
        <w:spacing w:val="10"/>
        <w:sz w:val="28"/>
      </w:rPr>
    </w:pPr>
    <w:r w:rsidRPr="003B2EBE">
      <w:rPr>
        <w:rFonts w:cs="Arial"/>
        <w:noProof/>
        <w:color w:val="808080"/>
        <w:spacing w:val="10"/>
        <w:sz w:val="28"/>
        <w:lang w:eastAsia="de-AT"/>
      </w:rPr>
      <w:drawing>
        <wp:anchor distT="0" distB="0" distL="114300" distR="114300" simplePos="0" relativeHeight="251659776" behindDoc="0" locked="1" layoutInCell="1" allowOverlap="1">
          <wp:simplePos x="0" y="0"/>
          <wp:positionH relativeFrom="column">
            <wp:posOffset>4653280</wp:posOffset>
          </wp:positionH>
          <wp:positionV relativeFrom="paragraph">
            <wp:posOffset>-178435</wp:posOffset>
          </wp:positionV>
          <wp:extent cx="1475740" cy="467995"/>
          <wp:effectExtent l="0" t="0" r="0" b="8255"/>
          <wp:wrapNone/>
          <wp:docPr id="147" name="Grafik 147" descr="C:\Users\IKT00108359\AppData\Local\Microsoft\Windows\INetCache\Content.Word\Linz_CD_Logo__Lin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C:\Users\IKT00108359\AppData\Local\Microsoft\Windows\INetCache\Content.Word\Linz_CD_Logo__Lin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B6A">
      <w:rPr>
        <w:noProof/>
        <w:color w:val="808080"/>
        <w:spacing w:val="10"/>
        <w:sz w:val="28"/>
        <w:lang w:eastAsia="de-AT"/>
      </w:rPr>
      <mc:AlternateContent>
        <mc:Choice Requires="wps">
          <w:drawing>
            <wp:anchor distT="0" distB="0" distL="114300" distR="114300" simplePos="0" relativeHeight="251658752" behindDoc="0" locked="0" layoutInCell="0" allowOverlap="1">
              <wp:simplePos x="0" y="0"/>
              <wp:positionH relativeFrom="page">
                <wp:posOffset>360045</wp:posOffset>
              </wp:positionH>
              <wp:positionV relativeFrom="page">
                <wp:posOffset>3564255</wp:posOffset>
              </wp:positionV>
              <wp:extent cx="91440" cy="0"/>
              <wp:effectExtent l="7620" t="11430" r="5715"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6844D" id="Line 1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ViQIAAGA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ExsavpOp3AiF0/KBleexHP3KMsfGgmZ10TsmaP4cu7AL7Qe/pWLNXQHF+z6z5LC&#10;GXIw0uXpVKnWQkIG0MnJcZ7kYCeDSlhchXEMmpXjjk/S0a1T2nxiskV2kuEGKDtYcnzUxtIg6XjE&#10;3iLkljeN07oRqAfoeTR3Dlo2nNpNe0yr/S5vFDoSWy3uczHBzutjSh4EdWA1I7S4zA3hzTCHyxth&#10;8ZgrwIERWCcDU7cOAbri+LkKVkVSJLEXR4vCi4PNxrvf5rG32IbL+Wa2yfNN+MsSDeO05pQyYbmO&#10;hRrG/1YIl5YZSmwq1Skp/jW6yx6QvWZ6v50Hy3iWeMvlfObFsyLwHpJt7t3n4WKxLB7yh+IN08JF&#10;r9+H7JRKy0oeDFPPNe0R5Vb+2XwVhRgMaOxoOeiGSLOHF6k0CiMlzXdualertsosxpXWSWD/i9YT&#10;+pCIUUNrTSpcYvuTKtB81Ne1gK36oX92kp6f1Nga0MbO6fLk2HfitQ3z1w/j+jcAAAD//wMAUEsD&#10;BBQABgAIAAAAIQCewpC13AAAAAkBAAAPAAAAZHJzL2Rvd25yZXYueG1sTI/BTsMwDIbvSLxDZCQu&#10;05Z2ExsqTScE9MaFwcTVa0xb0Thdk22Fp8eTkOBk2f70+3O+Hl2njjSE1rOBdJaAIq68bbk28PZa&#10;Tm9BhYhssfNMBr4owLq4vMgxs/7EL3TcxFpJCIcMDTQx9pnWoWrIYZj5nlh2H35wGKUdam0HPEm4&#10;6/Q8SZbaYctyocGeHhqqPjcHZyCUW9qX35Nqkrwvak/z/ePzExpzfTXe34GKNMY/GM76og6FOO38&#10;gW1QnYGb5UrIc00XoARYpSmo3e9AF7n+/0HxAwAA//8DAFBLAQItABQABgAIAAAAIQC2gziS/gAA&#10;AOEBAAATAAAAAAAAAAAAAAAAAAAAAABbQ29udGVudF9UeXBlc10ueG1sUEsBAi0AFAAGAAgAAAAh&#10;ADj9If/WAAAAlAEAAAsAAAAAAAAAAAAAAAAALwEAAF9yZWxzLy5yZWxzUEsBAi0AFAAGAAgAAAAh&#10;AGj5jpWJAgAAYAUAAA4AAAAAAAAAAAAAAAAALgIAAGRycy9lMm9Eb2MueG1sUEsBAi0AFAAGAAgA&#10;AAAhAJ7CkLXcAAAACQEAAA8AAAAAAAAAAAAAAAAA4wQAAGRycy9kb3ducmV2LnhtbFBLBQYAAAAA&#10;BAAEAPMAAADsBQAAAAA=&#10;" o:allowincell="f">
              <w10:wrap anchorx="page" anchory="page"/>
            </v:line>
          </w:pict>
        </mc:Fallback>
      </mc:AlternateContent>
    </w:r>
    <w:r w:rsidR="00326B6A">
      <w:rPr>
        <w:noProof/>
        <w:color w:val="808080"/>
        <w:spacing w:val="10"/>
        <w:sz w:val="28"/>
        <w:lang w:eastAsia="de-AT"/>
      </w:rPr>
      <mc:AlternateContent>
        <mc:Choice Requires="wps">
          <w:drawing>
            <wp:anchor distT="0" distB="0" distL="114300" distR="114300" simplePos="0" relativeHeight="251657728" behindDoc="0" locked="0" layoutInCell="0" allowOverlap="1">
              <wp:simplePos x="0" y="0"/>
              <wp:positionH relativeFrom="page">
                <wp:posOffset>360045</wp:posOffset>
              </wp:positionH>
              <wp:positionV relativeFrom="page">
                <wp:posOffset>7129145</wp:posOffset>
              </wp:positionV>
              <wp:extent cx="91440" cy="0"/>
              <wp:effectExtent l="7620" t="13970" r="5715" b="508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7221F" id="Line 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4ghwIAAGAFAAAOAAAAZHJzL2Uyb0RvYy54bWysVF1vmzAUfZ+0/2DxToGEfKEmVQtkL91W&#10;qZ327NgmWDM2sp2QaNp/37UJrOlepqmJhPx1j8+951zf3p0agY5MG67kOkhu4gAxSRTlcr8Ovr1s&#10;w2WAjMWSYqEkWwdnZoK7zccPt12bsYmqlaBMIwCRJuvadVBb22ZRZEjNGmxuVMskbFZKN9jCVO8j&#10;qnEH6I2IJnE8jzqlaasVYcbAatFvBhuPX1WM2K9VZZhFYh0AN+u/2n937httbnG217itObnQwP/B&#10;osFcwqUjVIEtRgfN/4JqONHKqMreENVEqqo4YT4HyCaJ32TzXOOW+VygOKYdy2TeD5Z8OT5pxClo&#10;FyCJG5DokUuGkoUrTdeaDE7k8km75MhJPrePivwwSKq8xnLPPMWXcwtxiYuIrkLcxLRwwa77rCic&#10;wQerfJ1OlW4cJFQAnbwc51EOdrKIwOIqSVPQjAw7Ec6GsFYb+4mpBrnBOhBA2cPi46OxjgbOhiPu&#10;Fqm2XAivtZCoA+jZZOYDjBKcuk13zOj9LhcaHbFzi//5nGDn9TGtDpJ6sJphWl7GFnPRj+FyIR0e&#10;8wbsGcHsZGHo1yFBb46fq3hVLstlGqaTeRmmcVGE99s8DefbZDErpkWeF8kvRzRJs5pTyqTjOhg1&#10;Sf/NCJeW6S02WnUsSnSN7qsHZK+Z3m9n8SKdLsPFYjYN02kZhw/LbR7e58l8vigf8ofyDdPSZ2/e&#10;h+xYSsdKHSzTzzXtEOVO/ulsNQH7Ug6NPVn0uiEs9vAiEasDpJX9zm3tvepc5jCutF7G7n/RekTv&#10;CzFo6GajCpfc/pQKNB/09S3gXN/3z07R85MeWgPa2Addnhz3Tryew/j1w7j5DQ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pfX+IIcCAABgBQAADgAAAAAAAAAAAAAAAAAuAgAAZHJzL2Uyb0RvYy54bWxQSwECLQAUAAYACAAA&#10;ACEAJkqrmN0AAAALAQAADwAAAAAAAAAAAAAAAADhBAAAZHJzL2Rvd25yZXYueG1sUEsFBgAAAAAE&#10;AAQA8wAAAOsFAAAAAA==&#10;" o:allowincell="f">
              <w10:wrap anchorx="page" anchory="page"/>
            </v:line>
          </w:pict>
        </mc:Fallback>
      </mc:AlternateContent>
    </w:r>
  </w:p>
  <w:p w:rsidR="004A768D" w:rsidRPr="00F7681A" w:rsidRDefault="004A768D" w:rsidP="00F7681A">
    <w:pPr>
      <w:pStyle w:val="KopfLeerrau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173"/>
    <w:multiLevelType w:val="singleLevel"/>
    <w:tmpl w:val="F40AAFF0"/>
    <w:lvl w:ilvl="0">
      <w:numFmt w:val="bullet"/>
      <w:lvlText w:val=""/>
      <w:lvlJc w:val="left"/>
      <w:pPr>
        <w:tabs>
          <w:tab w:val="num" w:pos="890"/>
        </w:tabs>
        <w:ind w:left="510" w:hanging="340"/>
      </w:pPr>
      <w:rPr>
        <w:rFonts w:ascii="ZapfDingbats" w:hAnsi="ZapfDingbats" w:hint="default"/>
      </w:rPr>
    </w:lvl>
  </w:abstractNum>
  <w:abstractNum w:abstractNumId="1"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2" w15:restartNumberingAfterBreak="0">
    <w:nsid w:val="1C3429DA"/>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217E241E"/>
    <w:multiLevelType w:val="hybridMultilevel"/>
    <w:tmpl w:val="A9907D3C"/>
    <w:lvl w:ilvl="0" w:tplc="04070005">
      <w:start w:val="1"/>
      <w:numFmt w:val="bullet"/>
      <w:lvlText w:val=""/>
      <w:lvlJc w:val="left"/>
      <w:pPr>
        <w:tabs>
          <w:tab w:val="num" w:pos="605"/>
        </w:tabs>
        <w:ind w:left="605" w:hanging="360"/>
      </w:pPr>
      <w:rPr>
        <w:rFonts w:ascii="Wingdings" w:hAnsi="Wingdings" w:hint="default"/>
      </w:rPr>
    </w:lvl>
    <w:lvl w:ilvl="1" w:tplc="04070003" w:tentative="1">
      <w:start w:val="1"/>
      <w:numFmt w:val="bullet"/>
      <w:lvlText w:val="o"/>
      <w:lvlJc w:val="left"/>
      <w:pPr>
        <w:tabs>
          <w:tab w:val="num" w:pos="1325"/>
        </w:tabs>
        <w:ind w:left="1325" w:hanging="360"/>
      </w:pPr>
      <w:rPr>
        <w:rFonts w:ascii="Courier New" w:hAnsi="Courier New" w:cs="Courier New" w:hint="default"/>
      </w:rPr>
    </w:lvl>
    <w:lvl w:ilvl="2" w:tplc="04070005" w:tentative="1">
      <w:start w:val="1"/>
      <w:numFmt w:val="bullet"/>
      <w:lvlText w:val=""/>
      <w:lvlJc w:val="left"/>
      <w:pPr>
        <w:tabs>
          <w:tab w:val="num" w:pos="2045"/>
        </w:tabs>
        <w:ind w:left="2045" w:hanging="360"/>
      </w:pPr>
      <w:rPr>
        <w:rFonts w:ascii="Wingdings" w:hAnsi="Wingdings" w:hint="default"/>
      </w:rPr>
    </w:lvl>
    <w:lvl w:ilvl="3" w:tplc="04070001" w:tentative="1">
      <w:start w:val="1"/>
      <w:numFmt w:val="bullet"/>
      <w:lvlText w:val=""/>
      <w:lvlJc w:val="left"/>
      <w:pPr>
        <w:tabs>
          <w:tab w:val="num" w:pos="2765"/>
        </w:tabs>
        <w:ind w:left="2765" w:hanging="360"/>
      </w:pPr>
      <w:rPr>
        <w:rFonts w:ascii="Symbol" w:hAnsi="Symbol" w:hint="default"/>
      </w:rPr>
    </w:lvl>
    <w:lvl w:ilvl="4" w:tplc="04070003" w:tentative="1">
      <w:start w:val="1"/>
      <w:numFmt w:val="bullet"/>
      <w:lvlText w:val="o"/>
      <w:lvlJc w:val="left"/>
      <w:pPr>
        <w:tabs>
          <w:tab w:val="num" w:pos="3485"/>
        </w:tabs>
        <w:ind w:left="3485" w:hanging="360"/>
      </w:pPr>
      <w:rPr>
        <w:rFonts w:ascii="Courier New" w:hAnsi="Courier New" w:cs="Courier New" w:hint="default"/>
      </w:rPr>
    </w:lvl>
    <w:lvl w:ilvl="5" w:tplc="04070005" w:tentative="1">
      <w:start w:val="1"/>
      <w:numFmt w:val="bullet"/>
      <w:lvlText w:val=""/>
      <w:lvlJc w:val="left"/>
      <w:pPr>
        <w:tabs>
          <w:tab w:val="num" w:pos="4205"/>
        </w:tabs>
        <w:ind w:left="4205" w:hanging="360"/>
      </w:pPr>
      <w:rPr>
        <w:rFonts w:ascii="Wingdings" w:hAnsi="Wingdings" w:hint="default"/>
      </w:rPr>
    </w:lvl>
    <w:lvl w:ilvl="6" w:tplc="04070001" w:tentative="1">
      <w:start w:val="1"/>
      <w:numFmt w:val="bullet"/>
      <w:lvlText w:val=""/>
      <w:lvlJc w:val="left"/>
      <w:pPr>
        <w:tabs>
          <w:tab w:val="num" w:pos="4925"/>
        </w:tabs>
        <w:ind w:left="4925" w:hanging="360"/>
      </w:pPr>
      <w:rPr>
        <w:rFonts w:ascii="Symbol" w:hAnsi="Symbol" w:hint="default"/>
      </w:rPr>
    </w:lvl>
    <w:lvl w:ilvl="7" w:tplc="04070003" w:tentative="1">
      <w:start w:val="1"/>
      <w:numFmt w:val="bullet"/>
      <w:lvlText w:val="o"/>
      <w:lvlJc w:val="left"/>
      <w:pPr>
        <w:tabs>
          <w:tab w:val="num" w:pos="5645"/>
        </w:tabs>
        <w:ind w:left="5645" w:hanging="360"/>
      </w:pPr>
      <w:rPr>
        <w:rFonts w:ascii="Courier New" w:hAnsi="Courier New" w:cs="Courier New" w:hint="default"/>
      </w:rPr>
    </w:lvl>
    <w:lvl w:ilvl="8" w:tplc="04070005" w:tentative="1">
      <w:start w:val="1"/>
      <w:numFmt w:val="bullet"/>
      <w:lvlText w:val=""/>
      <w:lvlJc w:val="left"/>
      <w:pPr>
        <w:tabs>
          <w:tab w:val="num" w:pos="6365"/>
        </w:tabs>
        <w:ind w:left="6365" w:hanging="360"/>
      </w:pPr>
      <w:rPr>
        <w:rFonts w:ascii="Wingdings" w:hAnsi="Wingdings" w:hint="default"/>
      </w:rPr>
    </w:lvl>
  </w:abstractNum>
  <w:abstractNum w:abstractNumId="4" w15:restartNumberingAfterBreak="0">
    <w:nsid w:val="2E890ABB"/>
    <w:multiLevelType w:val="hybridMultilevel"/>
    <w:tmpl w:val="B59224D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667AB7"/>
    <w:multiLevelType w:val="hybridMultilevel"/>
    <w:tmpl w:val="45042A24"/>
    <w:lvl w:ilvl="0" w:tplc="AFE80C36">
      <w:start w:val="1"/>
      <w:numFmt w:val="decimal"/>
      <w:lvlText w:val="%1)"/>
      <w:lvlJc w:val="left"/>
      <w:pPr>
        <w:tabs>
          <w:tab w:val="num" w:pos="379"/>
        </w:tabs>
        <w:ind w:left="379"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98C7EAA"/>
    <w:multiLevelType w:val="hybridMultilevel"/>
    <w:tmpl w:val="BFCC735E"/>
    <w:lvl w:ilvl="0" w:tplc="0407000F">
      <w:start w:val="1"/>
      <w:numFmt w:val="decimal"/>
      <w:lvlText w:val="%1."/>
      <w:lvlJc w:val="left"/>
      <w:pPr>
        <w:tabs>
          <w:tab w:val="num" w:pos="720"/>
        </w:tabs>
        <w:ind w:left="720" w:hanging="360"/>
      </w:pPr>
    </w:lvl>
    <w:lvl w:ilvl="1" w:tplc="04070005">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8" w15:restartNumberingAfterBreak="0">
    <w:nsid w:val="5B86671D"/>
    <w:multiLevelType w:val="hybridMultilevel"/>
    <w:tmpl w:val="2F089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10"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num w:numId="1">
    <w:abstractNumId w:val="1"/>
  </w:num>
  <w:num w:numId="2">
    <w:abstractNumId w:val="2"/>
  </w:num>
  <w:num w:numId="3">
    <w:abstractNumId w:val="10"/>
  </w:num>
  <w:num w:numId="4">
    <w:abstractNumId w:val="9"/>
  </w:num>
  <w:num w:numId="5">
    <w:abstractNumId w:val="0"/>
  </w:num>
  <w:num w:numId="6">
    <w:abstractNumId w:val="9"/>
  </w:num>
  <w:num w:numId="7">
    <w:abstractNumId w:val="7"/>
  </w:num>
  <w:num w:numId="8">
    <w:abstractNumId w:val="8"/>
  </w:num>
  <w:num w:numId="9">
    <w:abstractNumId w:val="3"/>
  </w:num>
  <w:num w:numId="10">
    <w:abstractNumId w:val="5"/>
  </w:num>
  <w:num w:numId="11">
    <w:abstractNumId w:val="6"/>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qBCDW+vIOh4IWpN7cbutD5x9DlaHk3oFh13rNwu+l+x/zJd0/7QnEzjzRwjFtkJCQUMFhvP1SETMzNoCrlqM0g==" w:salt="sdz3qPwZNFz2vEPv15MYLg=="/>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614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C9"/>
    <w:rsid w:val="00011B5E"/>
    <w:rsid w:val="000D0DA0"/>
    <w:rsid w:val="00225BEC"/>
    <w:rsid w:val="00326B6A"/>
    <w:rsid w:val="003548A2"/>
    <w:rsid w:val="003B235C"/>
    <w:rsid w:val="003B2EBE"/>
    <w:rsid w:val="003D6EFB"/>
    <w:rsid w:val="00414E36"/>
    <w:rsid w:val="0041674B"/>
    <w:rsid w:val="0046373F"/>
    <w:rsid w:val="0048398C"/>
    <w:rsid w:val="004A768D"/>
    <w:rsid w:val="004C5E6D"/>
    <w:rsid w:val="00670D2A"/>
    <w:rsid w:val="0069662B"/>
    <w:rsid w:val="006D4320"/>
    <w:rsid w:val="006E2BC8"/>
    <w:rsid w:val="006F5CBD"/>
    <w:rsid w:val="006F6AC9"/>
    <w:rsid w:val="007003DD"/>
    <w:rsid w:val="00705E6E"/>
    <w:rsid w:val="0071125B"/>
    <w:rsid w:val="00774F4F"/>
    <w:rsid w:val="007B37D3"/>
    <w:rsid w:val="00812F96"/>
    <w:rsid w:val="00813AE1"/>
    <w:rsid w:val="00837C73"/>
    <w:rsid w:val="00876A86"/>
    <w:rsid w:val="008C5D5C"/>
    <w:rsid w:val="008D1AD2"/>
    <w:rsid w:val="008D1B1C"/>
    <w:rsid w:val="00A870BA"/>
    <w:rsid w:val="00A96F4F"/>
    <w:rsid w:val="00AA4E76"/>
    <w:rsid w:val="00AF10B3"/>
    <w:rsid w:val="00B63BF0"/>
    <w:rsid w:val="00BA2C9C"/>
    <w:rsid w:val="00BD672B"/>
    <w:rsid w:val="00C04ABA"/>
    <w:rsid w:val="00C70280"/>
    <w:rsid w:val="00C82171"/>
    <w:rsid w:val="00C83E40"/>
    <w:rsid w:val="00C843C9"/>
    <w:rsid w:val="00C94A14"/>
    <w:rsid w:val="00CA1815"/>
    <w:rsid w:val="00CB0BE3"/>
    <w:rsid w:val="00D2022C"/>
    <w:rsid w:val="00D370C5"/>
    <w:rsid w:val="00DA284E"/>
    <w:rsid w:val="00E35DC0"/>
    <w:rsid w:val="00E65F37"/>
    <w:rsid w:val="00E67239"/>
    <w:rsid w:val="00EF1E05"/>
    <w:rsid w:val="00EF5D09"/>
    <w:rsid w:val="00F364CD"/>
    <w:rsid w:val="00F51FEE"/>
    <w:rsid w:val="00F66671"/>
    <w:rsid w:val="00F7681A"/>
    <w:rsid w:val="00FB6D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eaeaea,#f7f7f7,#fafafa,#fcc,#fcfcfc,#f9f9f9,#f8f8f8"/>
    </o:shapedefaults>
    <o:shapelayout v:ext="edit">
      <o:idmap v:ext="edit" data="1"/>
    </o:shapelayout>
  </w:shapeDefaults>
  <w:decimalSymbol w:val=","/>
  <w:listSeparator w:val=";"/>
  <w15:docId w15:val="{E3C4CF12-39CA-4D95-A42C-5E4CCAD8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AC9"/>
    <w:pPr>
      <w:tabs>
        <w:tab w:val="left" w:pos="510"/>
        <w:tab w:val="left" w:pos="851"/>
        <w:tab w:val="left" w:pos="1191"/>
      </w:tabs>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3B235C"/>
    <w:pPr>
      <w:numPr>
        <w:numId w:val="6"/>
      </w:numPr>
      <w:tabs>
        <w:tab w:val="clear" w:pos="530"/>
      </w:tabs>
    </w:pPr>
  </w:style>
  <w:style w:type="paragraph" w:customStyle="1" w:styleId="EinzugPunkt">
    <w:name w:val="Einzug Punkt"/>
    <w:basedOn w:val="Standard"/>
    <w:rsid w:val="003B235C"/>
    <w:pPr>
      <w:numPr>
        <w:numId w:val="7"/>
      </w:numPr>
      <w:tabs>
        <w:tab w:val="clear" w:pos="890"/>
      </w:tabs>
    </w:pPr>
  </w:style>
  <w:style w:type="paragraph" w:styleId="Fuzeile">
    <w:name w:val="footer"/>
    <w:basedOn w:val="Standard"/>
    <w:pPr>
      <w:ind w:right="-1533"/>
    </w:pPr>
    <w:rPr>
      <w:color w:val="000000"/>
      <w:sz w:val="16"/>
    </w:rPr>
  </w:style>
  <w:style w:type="paragraph" w:customStyle="1" w:styleId="Standard12">
    <w:name w:val="Standard 1/2"/>
    <w:basedOn w:val="Standard"/>
    <w:pPr>
      <w:spacing w:line="140" w:lineRule="atLeast"/>
    </w:pPr>
    <w:rPr>
      <w:sz w:val="14"/>
    </w:rPr>
  </w:style>
  <w:style w:type="paragraph" w:customStyle="1" w:styleId="a">
    <w:name w:val="'"/>
    <w:basedOn w:val="Standard"/>
  </w:style>
  <w:style w:type="paragraph" w:customStyle="1" w:styleId="KzlVerborgen">
    <w:name w:val="KzlVerborgen"/>
    <w:basedOn w:val="Standard"/>
    <w:pPr>
      <w:numPr>
        <w:numId w:val="3"/>
      </w:numPr>
      <w:tabs>
        <w:tab w:val="clear" w:pos="360"/>
      </w:tabs>
      <w:ind w:hanging="218"/>
    </w:pPr>
    <w:rPr>
      <w:vanish/>
      <w:lang w:val="de-DE"/>
    </w:rPr>
  </w:style>
  <w:style w:type="paragraph" w:customStyle="1" w:styleId="Bezugszeichenzeile">
    <w:name w:val="Bezugszeichenzeile"/>
    <w:basedOn w:val="Standard"/>
    <w:next w:val="KopfText"/>
    <w:rsid w:val="00C70280"/>
    <w:pPr>
      <w:tabs>
        <w:tab w:val="left" w:pos="993"/>
        <w:tab w:val="left" w:pos="5245"/>
        <w:tab w:val="left" w:pos="7655"/>
      </w:tabs>
      <w:spacing w:before="80" w:after="40" w:line="360" w:lineRule="exact"/>
      <w:ind w:left="992" w:hanging="992"/>
      <w:jc w:val="right"/>
    </w:pPr>
    <w:rPr>
      <w:color w:val="000000"/>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rsid w:val="00C70280"/>
    <w:pPr>
      <w:spacing w:before="0" w:after="20" w:line="240" w:lineRule="exact"/>
      <w:ind w:left="0" w:firstLine="0"/>
    </w:pPr>
    <w:rPr>
      <w:color w:val="auto"/>
      <w:sz w:val="22"/>
    </w:rPr>
  </w:style>
  <w:style w:type="paragraph" w:customStyle="1" w:styleId="KopfDienststelle">
    <w:name w:val="Kopf_Dienststelle"/>
    <w:basedOn w:val="Standard"/>
    <w:pPr>
      <w:tabs>
        <w:tab w:val="left" w:pos="7142"/>
        <w:tab w:val="right" w:pos="9072"/>
      </w:tabs>
      <w:spacing w:before="50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Adresse">
    <w:name w:val="Adresse"/>
    <w:basedOn w:val="Standard"/>
    <w:rPr>
      <w:b/>
      <w:sz w:val="24"/>
    </w:rPr>
  </w:style>
  <w:style w:type="character" w:styleId="Zeilennummer">
    <w:name w:val="line number"/>
    <w:basedOn w:val="Absatz-Standardschriftart"/>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F7681A"/>
    <w:pPr>
      <w:spacing w:before="220"/>
    </w:pPr>
    <w:rPr>
      <w:color w:val="808080"/>
      <w:sz w:val="24"/>
    </w:rPr>
  </w:style>
  <w:style w:type="character" w:styleId="Seitenzahl">
    <w:name w:val="page number"/>
    <w:basedOn w:val="Absatz-Standardschriftart"/>
  </w:style>
  <w:style w:type="character" w:customStyle="1" w:styleId="EEverborgen">
    <w:name w:val="EEverborgen"/>
    <w:rPr>
      <w:b/>
      <w:vanish/>
      <w:sz w:val="24"/>
    </w:rPr>
  </w:style>
  <w:style w:type="paragraph" w:customStyle="1" w:styleId="KopfAdresse">
    <w:name w:val="Kopf_Adresse"/>
    <w:basedOn w:val="Adresse"/>
    <w:pPr>
      <w:spacing w:before="200"/>
      <w:ind w:left="-11"/>
    </w:pPr>
    <w:rPr>
      <w:color w:val="000000"/>
    </w:rPr>
  </w:style>
  <w:style w:type="paragraph" w:customStyle="1" w:styleId="Vermerk">
    <w:name w:val="Vermerk"/>
    <w:basedOn w:val="Standard"/>
    <w:pPr>
      <w:spacing w:before="140" w:after="140"/>
    </w:pPr>
    <w:rPr>
      <w:b/>
      <w:caps/>
      <w:sz w:val="24"/>
    </w:rPr>
  </w:style>
  <w:style w:type="paragraph" w:customStyle="1" w:styleId="Betreff">
    <w:name w:val="Betreff"/>
    <w:basedOn w:val="KopfText"/>
    <w:qFormat/>
    <w:rsid w:val="00C70280"/>
    <w:pPr>
      <w:jc w:val="left"/>
    </w:pPr>
  </w:style>
  <w:style w:type="paragraph" w:customStyle="1" w:styleId="CDFuzeileS1">
    <w:name w:val="CD_Fußzeile_S1"/>
    <w:qFormat/>
    <w:rsid w:val="003B235C"/>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3B235C"/>
    <w:pPr>
      <w:widowControl w:val="0"/>
      <w:tabs>
        <w:tab w:val="right" w:pos="9637"/>
      </w:tabs>
    </w:pPr>
    <w:rPr>
      <w:rFonts w:ascii="Arial" w:hAnsi="Arial" w:cs="Arial"/>
      <w:sz w:val="24"/>
      <w:szCs w:val="24"/>
      <w:lang w:eastAsia="de-DE"/>
    </w:rPr>
  </w:style>
  <w:style w:type="paragraph" w:styleId="Funotentext">
    <w:name w:val="footnote text"/>
    <w:basedOn w:val="Standard"/>
    <w:link w:val="FunotentextZchn"/>
    <w:rsid w:val="00BA2C9C"/>
    <w:rPr>
      <w:sz w:val="20"/>
    </w:rPr>
  </w:style>
  <w:style w:type="character" w:customStyle="1" w:styleId="FunotentextZchn">
    <w:name w:val="Fußnotentext Zchn"/>
    <w:basedOn w:val="Absatz-Standardschriftart"/>
    <w:link w:val="Funotentext"/>
    <w:rsid w:val="00BA2C9C"/>
    <w:rPr>
      <w:rFonts w:ascii="Arial" w:hAnsi="Arial"/>
      <w:lang w:eastAsia="de-DE"/>
    </w:rPr>
  </w:style>
  <w:style w:type="character" w:styleId="Funotenzeichen">
    <w:name w:val="footnote reference"/>
    <w:rsid w:val="00BA2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ugl.linz.at/dataugl/magistrat/cd_neu/05_Word_V/03_LINZ_StammV/Intern-GB.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Intern-GB.dotx</Template>
  <TotalTime>0</TotalTime>
  <Pages>7</Pages>
  <Words>1398</Words>
  <Characters>8809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2022-02-01T06:56:00Z</dcterms:created>
  <dc:creator>www.linz.at / Service A-Z</dc:creator>
  <cp:lastModifiedBy>Magistrat Linz</cp:lastModifiedBy>
  <cp:lastPrinted>2000-05-04T19:12:00Z</cp:lastPrinted>
  <dcterms:modified xsi:type="dcterms:W3CDTF">2022-06-07T11:51:59Z</dcterms:modified>
  <cp:revision>3</cp:revision>
  <dc:title>Flachkollektor Neuerrichtung</dc:title>
</cp:coreProperties>
</file>