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FE5" w:rsidRDefault="00176FE5" w:rsidP="00542960">
      <w:pPr>
        <w:pStyle w:val="KopfLeerraum"/>
        <w:spacing w:before="100" w:beforeAutospacing="1"/>
      </w:pPr>
    </w:p>
    <w:p w:rsidR="00176FE5" w:rsidRDefault="00176FE5">
      <w:pPr>
        <w:pStyle w:val="KopfLeerraum"/>
        <w:spacing w:before="100" w:beforeAutospacing="1"/>
      </w:pPr>
    </w:p>
    <w:p w:rsidR="00176FE5" w:rsidRDefault="00176FE5">
      <w:pPr>
        <w:pStyle w:val="KopfLeerraum"/>
        <w:spacing w:before="100" w:beforeAutospacing="1"/>
      </w:pPr>
    </w:p>
    <w:p w:rsidR="00176FE5" w:rsidRDefault="00176FE5">
      <w:pPr>
        <w:rPr>
          <w:rFonts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0"/>
        <w:gridCol w:w="3464"/>
      </w:tblGrid>
      <w:tr w:rsidR="00CC4FCC" w:rsidTr="00CC4FCC">
        <w:tc>
          <w:tcPr>
            <w:tcW w:w="5350" w:type="dxa"/>
            <w:hideMark/>
          </w:tcPr>
          <w:p w:rsidR="00CC4FCC" w:rsidRDefault="00CC4FCC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Feuerwehr und Katastrophenschutz</w:t>
            </w:r>
          </w:p>
          <w:p w:rsidR="00CC4FCC" w:rsidRPr="00CC4FCC" w:rsidRDefault="00CC4FCC">
            <w:pPr>
              <w:rPr>
                <w:rFonts w:ascii="Calibri" w:hAnsi="Calibri" w:cs="Arial"/>
                <w:lang w:eastAsia="en-US"/>
              </w:rPr>
            </w:pPr>
            <w:r>
              <w:rPr>
                <w:rFonts w:cs="Arial"/>
              </w:rPr>
              <w:t xml:space="preserve">Vorbeugender Brandschutz und Feuerpolizei </w:t>
            </w:r>
          </w:p>
          <w:p w:rsidR="00CC4FCC" w:rsidRDefault="00CC4FCC">
            <w:pPr>
              <w:rPr>
                <w:rFonts w:cs="Arial"/>
              </w:rPr>
            </w:pPr>
            <w:r>
              <w:rPr>
                <w:rFonts w:cs="Arial"/>
              </w:rPr>
              <w:t>Wiener Straße 154</w:t>
            </w:r>
          </w:p>
          <w:p w:rsidR="00CC4FCC" w:rsidRDefault="00CC4FCC">
            <w:pPr>
              <w:rPr>
                <w:rFonts w:cs="Arial"/>
                <w:szCs w:val="22"/>
              </w:rPr>
            </w:pPr>
            <w:r>
              <w:rPr>
                <w:rFonts w:cs="Arial"/>
              </w:rPr>
              <w:t>A-4020 Linz</w:t>
            </w:r>
          </w:p>
        </w:tc>
        <w:tc>
          <w:tcPr>
            <w:tcW w:w="3464" w:type="dxa"/>
            <w:hideMark/>
          </w:tcPr>
          <w:p w:rsidR="00CC4FCC" w:rsidRDefault="00CC4FCC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Für Rückfragen:</w:t>
            </w:r>
          </w:p>
          <w:p w:rsidR="00E56FC7" w:rsidRDefault="00E56FC7">
            <w:pPr>
              <w:rPr>
                <w:rFonts w:cs="Arial"/>
                <w:b/>
                <w:bCs/>
              </w:rPr>
            </w:pPr>
          </w:p>
          <w:p w:rsidR="00CC4FCC" w:rsidRPr="00CC4FCC" w:rsidRDefault="00E56FC7">
            <w:pPr>
              <w:rPr>
                <w:rFonts w:ascii="Calibri" w:hAnsi="Calibri" w:cs="Arial"/>
                <w:lang w:eastAsia="en-US"/>
              </w:rPr>
            </w:pPr>
            <w:r>
              <w:rPr>
                <w:rFonts w:cs="Arial"/>
              </w:rPr>
              <w:t>Tel:      +43 (0)732/3342-250</w:t>
            </w:r>
          </w:p>
          <w:p w:rsidR="00CC4FCC" w:rsidRDefault="00CC4FCC">
            <w:pPr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 xml:space="preserve">E-Mail: </w:t>
            </w:r>
            <w:r>
              <w:rPr>
                <w:rFonts w:cs="Arial"/>
              </w:rPr>
              <w:t>feuerpolizei</w:t>
            </w:r>
            <w:r>
              <w:rPr>
                <w:rFonts w:cs="Arial"/>
                <w:lang w:val="de-DE"/>
              </w:rPr>
              <w:t>@mag.linz.at</w:t>
            </w:r>
          </w:p>
          <w:p w:rsidR="00CC4FCC" w:rsidRDefault="00CC4FCC">
            <w:pPr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lang w:val="de-DE"/>
              </w:rPr>
              <w:t xml:space="preserve">DVR:   </w:t>
            </w:r>
            <w:r w:rsidR="00104B6E">
              <w:rPr>
                <w:rFonts w:cs="Arial"/>
                <w:lang w:val="de-DE"/>
              </w:rPr>
              <w:t xml:space="preserve"> </w:t>
            </w:r>
            <w:r>
              <w:rPr>
                <w:rFonts w:cs="Arial"/>
                <w:lang w:val="de-DE"/>
              </w:rPr>
              <w:t>0002852</w:t>
            </w:r>
          </w:p>
        </w:tc>
      </w:tr>
    </w:tbl>
    <w:p w:rsidR="00CC4FCC" w:rsidRPr="00CC4FCC" w:rsidRDefault="00CC4FCC" w:rsidP="00CC4FCC">
      <w:pPr>
        <w:spacing w:line="240" w:lineRule="auto"/>
        <w:rPr>
          <w:rFonts w:ascii="Calibri" w:hAnsi="Calibri"/>
          <w:szCs w:val="22"/>
          <w:lang w:val="de-DE" w:eastAsia="en-US"/>
        </w:rPr>
      </w:pPr>
    </w:p>
    <w:p w:rsidR="00176FE5" w:rsidRDefault="00176FE5">
      <w:pPr>
        <w:rPr>
          <w:rFonts w:cs="Arial"/>
          <w:b/>
          <w:bCs/>
          <w:sz w:val="28"/>
          <w:lang w:val="de-DE"/>
        </w:rPr>
      </w:pPr>
    </w:p>
    <w:p w:rsidR="00176FE5" w:rsidRDefault="00176FE5">
      <w:pPr>
        <w:outlineLvl w:val="0"/>
        <w:rPr>
          <w:rFonts w:cs="Arial"/>
          <w:b/>
          <w:bCs/>
          <w:sz w:val="28"/>
        </w:rPr>
      </w:pPr>
    </w:p>
    <w:p w:rsidR="00176FE5" w:rsidRDefault="00176FE5">
      <w:pPr>
        <w:outlineLvl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Fristverlängerung</w:t>
      </w:r>
    </w:p>
    <w:p w:rsidR="00176FE5" w:rsidRDefault="00176FE5">
      <w:pPr>
        <w:outlineLvl w:val="0"/>
        <w:rPr>
          <w:rFonts w:cs="Arial"/>
        </w:rPr>
      </w:pPr>
      <w:r>
        <w:rPr>
          <w:rFonts w:cs="Arial"/>
        </w:rPr>
        <w:t>zur Behebung feuerpolizeilicher Mängel</w:t>
      </w:r>
    </w:p>
    <w:p w:rsidR="00176FE5" w:rsidRDefault="00176FE5">
      <w:pPr>
        <w:outlineLvl w:val="0"/>
        <w:rPr>
          <w:rFonts w:cs="Arial"/>
          <w:b/>
          <w:sz w:val="28"/>
        </w:rPr>
      </w:pPr>
    </w:p>
    <w:p w:rsidR="00176FE5" w:rsidRDefault="00176FE5">
      <w:pPr>
        <w:outlineLvl w:val="0"/>
        <w:rPr>
          <w:rFonts w:cs="Arial"/>
          <w:bCs/>
        </w:rPr>
      </w:pPr>
      <w:r>
        <w:rPr>
          <w:rFonts w:cs="Arial"/>
          <w:bCs/>
        </w:rPr>
        <w:t xml:space="preserve">Können Sie aus begründeten Umständen die Behebung feuerpolizeilicher Mängel nicht fristgerecht erfüllen, so bitten wir um Mitteilung. </w:t>
      </w:r>
    </w:p>
    <w:p w:rsidR="00176FE5" w:rsidRDefault="00176FE5">
      <w:pPr>
        <w:rPr>
          <w:rFonts w:cs="Arial"/>
        </w:rPr>
      </w:pPr>
    </w:p>
    <w:p w:rsidR="00AF4049" w:rsidRPr="00AF4049" w:rsidRDefault="00AF4049" w:rsidP="00AF4049">
      <w:pPr>
        <w:tabs>
          <w:tab w:val="clear" w:pos="510"/>
          <w:tab w:val="clear" w:pos="851"/>
          <w:tab w:val="clear" w:pos="1191"/>
        </w:tabs>
        <w:spacing w:line="240" w:lineRule="auto"/>
        <w:rPr>
          <w:rFonts w:eastAsia="Arial"/>
          <w:szCs w:val="22"/>
          <w:lang w:val="de-DE" w:eastAsia="en-US"/>
        </w:rPr>
      </w:pPr>
      <w:r w:rsidRPr="00AF4049">
        <w:rPr>
          <w:rFonts w:eastAsia="Arial"/>
          <w:szCs w:val="22"/>
          <w:lang w:val="de-DE" w:eastAsia="en-US"/>
        </w:rPr>
        <w:t>Bitte beachten Sie, dass nur dann eine Bearbeitung gewährleistet werden kann, wenn die mit „</w:t>
      </w:r>
      <w:r w:rsidRPr="00AF4049">
        <w:rPr>
          <w:rFonts w:eastAsia="Arial"/>
          <w:b/>
          <w:szCs w:val="22"/>
          <w:lang w:val="de-DE" w:eastAsia="en-US"/>
        </w:rPr>
        <w:t>*</w:t>
      </w:r>
      <w:r w:rsidRPr="00AF4049">
        <w:rPr>
          <w:rFonts w:eastAsia="Arial"/>
          <w:szCs w:val="22"/>
          <w:lang w:val="de-DE" w:eastAsia="en-US"/>
        </w:rPr>
        <w:t>“ gekennzeichneten Felder vollständig ausgefüllt sind.</w:t>
      </w:r>
      <w:r w:rsidRPr="00AF4049">
        <w:rPr>
          <w:rFonts w:eastAsia="Arial"/>
          <w:szCs w:val="22"/>
          <w:lang w:val="de-DE" w:eastAsia="en-US"/>
        </w:rPr>
        <w:br/>
      </w:r>
      <w:r w:rsidRPr="00AF4049">
        <w:rPr>
          <w:rFonts w:eastAsia="Arial"/>
          <w:szCs w:val="22"/>
          <w:lang w:val="de-DE" w:eastAsia="en-US"/>
        </w:rPr>
        <w:sym w:font="Webdings" w:char="F069"/>
      </w:r>
      <w:r w:rsidRPr="00AF4049">
        <w:rPr>
          <w:rFonts w:eastAsia="Arial"/>
          <w:szCs w:val="22"/>
          <w:lang w:val="de-DE" w:eastAsia="en-US"/>
        </w:rPr>
        <w:t xml:space="preserve"> Information siehe Fußnote</w:t>
      </w:r>
    </w:p>
    <w:p w:rsidR="00176FE5" w:rsidRDefault="00176FE5">
      <w:pPr>
        <w:rPr>
          <w:rFonts w:cs="Arial"/>
        </w:rPr>
      </w:pPr>
    </w:p>
    <w:p w:rsidR="00176FE5" w:rsidRDefault="00176FE5">
      <w:pPr>
        <w:rPr>
          <w:rFonts w:cs="Arial"/>
        </w:rPr>
      </w:pPr>
    </w:p>
    <w:p w:rsidR="00176FE5" w:rsidRDefault="00176FE5">
      <w:pPr>
        <w:outlineLvl w:val="0"/>
        <w:rPr>
          <w:rFonts w:cs="Arial"/>
          <w:b/>
          <w:bCs/>
        </w:rPr>
      </w:pPr>
      <w:r>
        <w:rPr>
          <w:rFonts w:cs="Arial"/>
          <w:b/>
          <w:bCs/>
        </w:rPr>
        <w:t>AntragstellerIn</w:t>
      </w:r>
    </w:p>
    <w:p w:rsidR="00176FE5" w:rsidRDefault="00176FE5">
      <w:pPr>
        <w:rPr>
          <w:rFonts w:cs="Arial"/>
        </w:rPr>
      </w:pPr>
    </w:p>
    <w:tbl>
      <w:tblPr>
        <w:tblW w:w="8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4"/>
        <w:gridCol w:w="4746"/>
        <w:gridCol w:w="1260"/>
        <w:gridCol w:w="1189"/>
      </w:tblGrid>
      <w:tr w:rsidR="00176FE5">
        <w:trPr>
          <w:cantSplit/>
          <w:trHeight w:val="567"/>
        </w:trPr>
        <w:tc>
          <w:tcPr>
            <w:tcW w:w="1624" w:type="dxa"/>
            <w:tcBorders>
              <w:right w:val="single" w:sz="4" w:space="0" w:color="auto"/>
            </w:tcBorders>
            <w:vAlign w:val="center"/>
          </w:tcPr>
          <w:p w:rsidR="00176FE5" w:rsidRDefault="00176FE5">
            <w:pPr>
              <w:rPr>
                <w:rFonts w:cs="Arial"/>
              </w:rPr>
            </w:pPr>
            <w:r>
              <w:rPr>
                <w:rFonts w:cs="Arial"/>
              </w:rPr>
              <w:t>Familienname*  in Druckschrift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FE5" w:rsidRDefault="00176FE5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bookmarkStart w:id="1" w:name="_GoBack"/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bookmarkEnd w:id="1"/>
            <w:r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FE5" w:rsidRDefault="00176FE5">
            <w:pPr>
              <w:rPr>
                <w:rFonts w:cs="Arial"/>
              </w:rPr>
            </w:pPr>
            <w:r>
              <w:rPr>
                <w:rFonts w:cs="Arial"/>
              </w:rPr>
              <w:t>Akad. Grad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6FE5" w:rsidRDefault="00176FE5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"/>
          </w:p>
        </w:tc>
      </w:tr>
      <w:tr w:rsidR="00176FE5">
        <w:trPr>
          <w:cantSplit/>
          <w:trHeight w:val="567"/>
        </w:trPr>
        <w:tc>
          <w:tcPr>
            <w:tcW w:w="1624" w:type="dxa"/>
            <w:tcBorders>
              <w:right w:val="single" w:sz="4" w:space="0" w:color="auto"/>
            </w:tcBorders>
            <w:vAlign w:val="center"/>
          </w:tcPr>
          <w:p w:rsidR="00176FE5" w:rsidRDefault="00176FE5">
            <w:pPr>
              <w:rPr>
                <w:rFonts w:cs="Arial"/>
              </w:rPr>
            </w:pPr>
            <w:r>
              <w:rPr>
                <w:rFonts w:cs="Arial"/>
              </w:rPr>
              <w:t>Vorname*</w:t>
            </w:r>
          </w:p>
        </w:tc>
        <w:tc>
          <w:tcPr>
            <w:tcW w:w="7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6FE5" w:rsidRDefault="00176FE5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</w:p>
        </w:tc>
      </w:tr>
    </w:tbl>
    <w:p w:rsidR="00176FE5" w:rsidRDefault="00176FE5">
      <w:pPr>
        <w:rPr>
          <w:rFonts w:cs="Arial"/>
        </w:rPr>
      </w:pPr>
    </w:p>
    <w:p w:rsidR="00176FE5" w:rsidRDefault="00176FE5">
      <w:pPr>
        <w:rPr>
          <w:rFonts w:cs="Arial"/>
        </w:rPr>
      </w:pPr>
    </w:p>
    <w:p w:rsidR="00176FE5" w:rsidRDefault="00176FE5">
      <w:pPr>
        <w:outlineLvl w:val="0"/>
        <w:rPr>
          <w:rFonts w:cs="Arial"/>
          <w:b/>
          <w:bCs/>
        </w:rPr>
      </w:pPr>
      <w:r>
        <w:rPr>
          <w:rFonts w:cs="Arial"/>
          <w:b/>
          <w:bCs/>
        </w:rPr>
        <w:t>Adresse und Kontakte</w:t>
      </w:r>
    </w:p>
    <w:p w:rsidR="00176FE5" w:rsidRDefault="00176FE5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2"/>
        <w:gridCol w:w="2400"/>
        <w:gridCol w:w="1201"/>
        <w:gridCol w:w="1800"/>
        <w:gridCol w:w="1801"/>
      </w:tblGrid>
      <w:tr w:rsidR="00176FE5">
        <w:trPr>
          <w:cantSplit/>
          <w:trHeight w:val="567"/>
        </w:trPr>
        <w:tc>
          <w:tcPr>
            <w:tcW w:w="16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76FE5" w:rsidRDefault="00176FE5">
            <w:pPr>
              <w:rPr>
                <w:rFonts w:cs="Arial"/>
              </w:rPr>
            </w:pPr>
            <w:r>
              <w:rPr>
                <w:rFonts w:cs="Arial"/>
              </w:rPr>
              <w:t>Straße*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6FE5" w:rsidRDefault="00176FE5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6FE5" w:rsidRDefault="00176FE5">
            <w:pPr>
              <w:rPr>
                <w:rFonts w:cs="Arial"/>
              </w:rPr>
            </w:pPr>
            <w:r>
              <w:rPr>
                <w:rFonts w:cs="Arial"/>
              </w:rPr>
              <w:t>Hausnummer*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6FE5" w:rsidRDefault="00176FE5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76FE5">
        <w:trPr>
          <w:cantSplit/>
          <w:trHeight w:val="567"/>
        </w:trPr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:rsidR="00176FE5" w:rsidRDefault="00176FE5">
            <w:pPr>
              <w:rPr>
                <w:rFonts w:cs="Arial"/>
              </w:rPr>
            </w:pPr>
            <w:r>
              <w:rPr>
                <w:rFonts w:cs="Arial"/>
              </w:rPr>
              <w:t>Postleitzahl*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6FE5" w:rsidRDefault="00176FE5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" w:name="Text2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5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6FE5" w:rsidRDefault="00176FE5">
            <w:pPr>
              <w:rPr>
                <w:rFonts w:cs="Arial"/>
              </w:rPr>
            </w:pPr>
            <w:r>
              <w:rPr>
                <w:rFonts w:cs="Arial"/>
              </w:rPr>
              <w:t>Ort*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6FE5" w:rsidRDefault="00176FE5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" w:name="Text3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6"/>
          </w:p>
        </w:tc>
      </w:tr>
      <w:tr w:rsidR="00176FE5">
        <w:trPr>
          <w:trHeight w:val="567"/>
        </w:trPr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:rsidR="00176FE5" w:rsidRDefault="00176FE5">
            <w:pPr>
              <w:rPr>
                <w:rFonts w:cs="Arial"/>
              </w:rPr>
            </w:pPr>
            <w:r>
              <w:rPr>
                <w:rFonts w:cs="Arial"/>
              </w:rPr>
              <w:t>Telefon*</w:t>
            </w:r>
          </w:p>
        </w:tc>
        <w:tc>
          <w:tcPr>
            <w:tcW w:w="7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6FE5" w:rsidRDefault="00176FE5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" w:name="Text2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7"/>
          </w:p>
        </w:tc>
      </w:tr>
      <w:tr w:rsidR="00176FE5">
        <w:trPr>
          <w:trHeight w:val="567"/>
        </w:trPr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:rsidR="00176FE5" w:rsidRDefault="00176FE5">
            <w:pPr>
              <w:rPr>
                <w:rFonts w:cs="Arial"/>
              </w:rPr>
            </w:pPr>
            <w:r>
              <w:rPr>
                <w:rFonts w:cs="Arial"/>
              </w:rPr>
              <w:t xml:space="preserve">E-Mail </w:t>
            </w:r>
            <w:r>
              <w:rPr>
                <w:rFonts w:cs="Arial"/>
                <w:b/>
                <w:bCs/>
              </w:rPr>
              <w:sym w:font="Webdings" w:char="F069"/>
            </w:r>
          </w:p>
        </w:tc>
        <w:tc>
          <w:tcPr>
            <w:tcW w:w="7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6FE5" w:rsidRDefault="00176FE5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8" w:name="Text2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8"/>
          </w:p>
        </w:tc>
      </w:tr>
    </w:tbl>
    <w:p w:rsidR="00176FE5" w:rsidRDefault="00176FE5">
      <w:pPr>
        <w:rPr>
          <w:rFonts w:cs="Arial"/>
          <w:b/>
          <w:bCs/>
          <w:sz w:val="16"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  <w:sz w:val="16"/>
        </w:rPr>
        <w:t xml:space="preserve"> E-Mail: Mit der Angabe Ihrer E-Mail-Adresse ermächtigen Sie den Magistrat auch auf diesem Weg mit Ihnen  </w:t>
      </w:r>
    </w:p>
    <w:p w:rsidR="00176FE5" w:rsidRDefault="00176FE5">
      <w:pPr>
        <w:rPr>
          <w:rFonts w:cs="Arial"/>
          <w:b/>
          <w:bCs/>
          <w:sz w:val="16"/>
        </w:rPr>
      </w:pPr>
      <w:r>
        <w:rPr>
          <w:rFonts w:cs="Arial"/>
          <w:b/>
          <w:bCs/>
          <w:sz w:val="16"/>
        </w:rPr>
        <w:t>Kontakt aufzunehmen</w:t>
      </w:r>
    </w:p>
    <w:p w:rsidR="00176FE5" w:rsidRDefault="00176FE5">
      <w:pPr>
        <w:rPr>
          <w:rFonts w:cs="Arial"/>
          <w:b/>
          <w:bCs/>
        </w:rPr>
      </w:pPr>
      <w:r>
        <w:rPr>
          <w:rFonts w:cs="Arial"/>
          <w:b/>
          <w:bCs/>
          <w:sz w:val="16"/>
        </w:rPr>
        <w:br w:type="page"/>
      </w:r>
      <w:r>
        <w:rPr>
          <w:rFonts w:cs="Arial"/>
          <w:b/>
          <w:bCs/>
        </w:rPr>
        <w:lastRenderedPageBreak/>
        <w:t>Daten des feuerpolizeilichen Bescheides</w:t>
      </w:r>
    </w:p>
    <w:p w:rsidR="00176FE5" w:rsidRDefault="00176FE5">
      <w:pPr>
        <w:rPr>
          <w:rFonts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5864"/>
      </w:tblGrid>
      <w:tr w:rsidR="00176FE5">
        <w:trPr>
          <w:cantSplit/>
          <w:trHeight w:val="567"/>
        </w:trPr>
        <w:tc>
          <w:tcPr>
            <w:tcW w:w="29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76FE5" w:rsidRDefault="00176FE5">
            <w:pPr>
              <w:rPr>
                <w:rFonts w:cs="Arial"/>
              </w:rPr>
            </w:pPr>
            <w:r>
              <w:rPr>
                <w:rFonts w:cs="Arial"/>
              </w:rPr>
              <w:t>GZ des Bescheides*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6FE5" w:rsidRDefault="00176FE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176FE5">
        <w:trPr>
          <w:cantSplit/>
          <w:trHeight w:val="567"/>
        </w:trPr>
        <w:tc>
          <w:tcPr>
            <w:tcW w:w="2950" w:type="dxa"/>
            <w:tcBorders>
              <w:right w:val="single" w:sz="4" w:space="0" w:color="auto"/>
            </w:tcBorders>
            <w:vAlign w:val="center"/>
          </w:tcPr>
          <w:p w:rsidR="00176FE5" w:rsidRDefault="00176FE5">
            <w:pPr>
              <w:rPr>
                <w:rFonts w:cs="Arial"/>
              </w:rPr>
            </w:pPr>
            <w:r>
              <w:rPr>
                <w:rFonts w:cs="Arial"/>
              </w:rPr>
              <w:t>Datum des Bescheides*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6FE5" w:rsidRDefault="00176FE5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76FE5">
        <w:trPr>
          <w:cantSplit/>
          <w:trHeight w:val="567"/>
        </w:trPr>
        <w:tc>
          <w:tcPr>
            <w:tcW w:w="2950" w:type="dxa"/>
            <w:tcBorders>
              <w:right w:val="single" w:sz="4" w:space="0" w:color="auto"/>
            </w:tcBorders>
            <w:vAlign w:val="center"/>
          </w:tcPr>
          <w:p w:rsidR="00176FE5" w:rsidRDefault="00176FE5">
            <w:pPr>
              <w:rPr>
                <w:rFonts w:cs="Arial"/>
              </w:rPr>
            </w:pPr>
            <w:r>
              <w:rPr>
                <w:rFonts w:cs="Arial"/>
              </w:rPr>
              <w:t>Adresse des begutachtenden Objektes*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6FE5" w:rsidRDefault="00176FE5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176FE5" w:rsidRDefault="00176FE5">
      <w:pPr>
        <w:rPr>
          <w:rFonts w:cs="Arial"/>
          <w:b/>
          <w:sz w:val="16"/>
          <w:szCs w:val="16"/>
        </w:rPr>
      </w:pPr>
    </w:p>
    <w:p w:rsidR="00176FE5" w:rsidRDefault="00176FE5">
      <w:pPr>
        <w:rPr>
          <w:rFonts w:cs="Arial"/>
          <w:b/>
          <w:szCs w:val="16"/>
        </w:rPr>
      </w:pPr>
    </w:p>
    <w:p w:rsidR="00176FE5" w:rsidRDefault="00176FE5">
      <w:pPr>
        <w:rPr>
          <w:rFonts w:cs="Arial"/>
          <w:b/>
          <w:szCs w:val="16"/>
        </w:rPr>
      </w:pPr>
      <w:r>
        <w:rPr>
          <w:rFonts w:cs="Arial"/>
          <w:b/>
          <w:szCs w:val="16"/>
        </w:rPr>
        <w:t xml:space="preserve">Ich ersuche um Fristverlängerung für die Behebung der feuerpolizeilichen Mängel </w:t>
      </w:r>
    </w:p>
    <w:p w:rsidR="00176FE5" w:rsidRDefault="00176FE5">
      <w:pPr>
        <w:rPr>
          <w:rFonts w:cs="Arial"/>
          <w:b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3256"/>
        <w:gridCol w:w="1184"/>
        <w:gridCol w:w="3224"/>
      </w:tblGrid>
      <w:tr w:rsidR="00176FE5">
        <w:trPr>
          <w:cantSplit/>
          <w:trHeight w:val="560"/>
        </w:trPr>
        <w:tc>
          <w:tcPr>
            <w:tcW w:w="1150" w:type="dxa"/>
            <w:vAlign w:val="center"/>
          </w:tcPr>
          <w:p w:rsidR="00176FE5" w:rsidRDefault="00176FE5">
            <w:pPr>
              <w:rPr>
                <w:rFonts w:cs="Arial"/>
                <w:b/>
                <w:szCs w:val="16"/>
              </w:rPr>
            </w:pPr>
            <w:r>
              <w:rPr>
                <w:rFonts w:cs="Arial"/>
                <w:bCs/>
                <w:szCs w:val="16"/>
              </w:rPr>
              <w:t xml:space="preserve">Punkt* </w:t>
            </w:r>
          </w:p>
        </w:tc>
        <w:tc>
          <w:tcPr>
            <w:tcW w:w="3256" w:type="dxa"/>
            <w:vAlign w:val="center"/>
          </w:tcPr>
          <w:p w:rsidR="00176FE5" w:rsidRDefault="00176FE5">
            <w:pPr>
              <w:rPr>
                <w:rFonts w:cs="Arial"/>
                <w:b/>
                <w:szCs w:val="16"/>
              </w:rPr>
            </w:pPr>
            <w:r>
              <w:rPr>
                <w:rFonts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176FE5" w:rsidRDefault="00176FE5">
            <w:pPr>
              <w:rPr>
                <w:rFonts w:cs="Arial"/>
                <w:b/>
                <w:szCs w:val="16"/>
              </w:rPr>
            </w:pPr>
            <w:r>
              <w:rPr>
                <w:rFonts w:cs="Arial"/>
                <w:bCs/>
                <w:szCs w:val="16"/>
              </w:rPr>
              <w:t xml:space="preserve">Frist bis: </w:t>
            </w:r>
          </w:p>
          <w:p w:rsidR="00176FE5" w:rsidRDefault="00176FE5">
            <w:pPr>
              <w:rPr>
                <w:rFonts w:cs="Arial"/>
                <w:b/>
                <w:szCs w:val="16"/>
              </w:rPr>
            </w:pPr>
          </w:p>
        </w:tc>
        <w:tc>
          <w:tcPr>
            <w:tcW w:w="3224" w:type="dxa"/>
            <w:vAlign w:val="center"/>
          </w:tcPr>
          <w:p w:rsidR="00176FE5" w:rsidRDefault="00176FE5">
            <w:pPr>
              <w:rPr>
                <w:rFonts w:cs="Arial"/>
                <w:b/>
                <w:szCs w:val="16"/>
              </w:rPr>
            </w:pPr>
            <w:r>
              <w:rPr>
                <w:rFonts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76FE5">
        <w:trPr>
          <w:cantSplit/>
          <w:trHeight w:val="560"/>
        </w:trPr>
        <w:tc>
          <w:tcPr>
            <w:tcW w:w="1150" w:type="dxa"/>
            <w:vAlign w:val="center"/>
          </w:tcPr>
          <w:p w:rsidR="00176FE5" w:rsidRDefault="00176FE5">
            <w:pPr>
              <w:rPr>
                <w:rFonts w:cs="Arial"/>
                <w:b/>
                <w:szCs w:val="16"/>
              </w:rPr>
            </w:pPr>
            <w:r>
              <w:rPr>
                <w:rFonts w:cs="Arial"/>
                <w:bCs/>
                <w:szCs w:val="16"/>
              </w:rPr>
              <w:t xml:space="preserve">Punkt* </w:t>
            </w:r>
          </w:p>
        </w:tc>
        <w:tc>
          <w:tcPr>
            <w:tcW w:w="3256" w:type="dxa"/>
            <w:vAlign w:val="center"/>
          </w:tcPr>
          <w:p w:rsidR="00176FE5" w:rsidRDefault="00176FE5">
            <w:pPr>
              <w:rPr>
                <w:rFonts w:cs="Arial"/>
                <w:b/>
                <w:szCs w:val="16"/>
              </w:rPr>
            </w:pPr>
            <w:r>
              <w:rPr>
                <w:rFonts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176FE5" w:rsidRDefault="00176FE5">
            <w:pPr>
              <w:rPr>
                <w:rFonts w:cs="Arial"/>
                <w:b/>
                <w:szCs w:val="16"/>
              </w:rPr>
            </w:pPr>
            <w:r>
              <w:rPr>
                <w:rFonts w:cs="Arial"/>
                <w:bCs/>
                <w:szCs w:val="16"/>
              </w:rPr>
              <w:t>Frist bis:</w:t>
            </w:r>
          </w:p>
        </w:tc>
        <w:tc>
          <w:tcPr>
            <w:tcW w:w="3224" w:type="dxa"/>
            <w:vAlign w:val="center"/>
          </w:tcPr>
          <w:p w:rsidR="00176FE5" w:rsidRDefault="00176FE5">
            <w:pPr>
              <w:rPr>
                <w:rFonts w:cs="Arial"/>
                <w:b/>
                <w:szCs w:val="16"/>
              </w:rPr>
            </w:pPr>
            <w:r>
              <w:rPr>
                <w:rFonts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76FE5">
        <w:trPr>
          <w:cantSplit/>
          <w:trHeight w:val="560"/>
        </w:trPr>
        <w:tc>
          <w:tcPr>
            <w:tcW w:w="1150" w:type="dxa"/>
            <w:vAlign w:val="center"/>
          </w:tcPr>
          <w:p w:rsidR="00176FE5" w:rsidRDefault="00176FE5">
            <w:pPr>
              <w:rPr>
                <w:rFonts w:cs="Arial"/>
                <w:b/>
                <w:szCs w:val="16"/>
              </w:rPr>
            </w:pPr>
            <w:r>
              <w:rPr>
                <w:rFonts w:cs="Arial"/>
                <w:bCs/>
                <w:szCs w:val="16"/>
              </w:rPr>
              <w:t xml:space="preserve">Punkt* </w:t>
            </w:r>
          </w:p>
        </w:tc>
        <w:tc>
          <w:tcPr>
            <w:tcW w:w="3256" w:type="dxa"/>
            <w:vAlign w:val="center"/>
          </w:tcPr>
          <w:p w:rsidR="00176FE5" w:rsidRDefault="00176FE5">
            <w:pPr>
              <w:rPr>
                <w:rFonts w:cs="Arial"/>
                <w:b/>
                <w:szCs w:val="16"/>
              </w:rPr>
            </w:pPr>
            <w:r>
              <w:rPr>
                <w:rFonts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176FE5" w:rsidRDefault="00176FE5">
            <w:pPr>
              <w:rPr>
                <w:rFonts w:cs="Arial"/>
                <w:b/>
                <w:szCs w:val="16"/>
              </w:rPr>
            </w:pPr>
            <w:r>
              <w:rPr>
                <w:rFonts w:cs="Arial"/>
                <w:bCs/>
                <w:szCs w:val="16"/>
              </w:rPr>
              <w:t>Frist bis:</w:t>
            </w:r>
          </w:p>
        </w:tc>
        <w:tc>
          <w:tcPr>
            <w:tcW w:w="3224" w:type="dxa"/>
            <w:vAlign w:val="center"/>
          </w:tcPr>
          <w:p w:rsidR="00176FE5" w:rsidRDefault="00176FE5">
            <w:pPr>
              <w:rPr>
                <w:rFonts w:cs="Arial"/>
                <w:b/>
                <w:szCs w:val="16"/>
              </w:rPr>
            </w:pPr>
            <w:r>
              <w:rPr>
                <w:rFonts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176FE5" w:rsidRDefault="00176FE5">
      <w:pPr>
        <w:rPr>
          <w:rFonts w:cs="Arial"/>
          <w:b/>
          <w:sz w:val="16"/>
          <w:szCs w:val="16"/>
        </w:rPr>
      </w:pPr>
    </w:p>
    <w:p w:rsidR="00176FE5" w:rsidRDefault="00176FE5">
      <w:pPr>
        <w:rPr>
          <w:rFonts w:cs="Arial"/>
          <w:b/>
          <w:szCs w:val="16"/>
        </w:rPr>
      </w:pPr>
    </w:p>
    <w:p w:rsidR="00176FE5" w:rsidRDefault="00176FE5">
      <w:pPr>
        <w:rPr>
          <w:rFonts w:cs="Arial"/>
          <w:b/>
          <w:szCs w:val="16"/>
        </w:rPr>
      </w:pPr>
      <w:r>
        <w:rPr>
          <w:rFonts w:cs="Arial"/>
          <w:b/>
          <w:szCs w:val="16"/>
        </w:rPr>
        <w:t>Begründung*</w:t>
      </w:r>
    </w:p>
    <w:p w:rsidR="00176FE5" w:rsidRDefault="00176FE5">
      <w:pPr>
        <w:rPr>
          <w:rFonts w:cs="Arial"/>
          <w:b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4"/>
      </w:tblGrid>
      <w:tr w:rsidR="00176FE5">
        <w:trPr>
          <w:trHeight w:val="2852"/>
        </w:trPr>
        <w:tc>
          <w:tcPr>
            <w:tcW w:w="8814" w:type="dxa"/>
          </w:tcPr>
          <w:p w:rsidR="00176FE5" w:rsidRDefault="00176FE5">
            <w:pPr>
              <w:rPr>
                <w:rFonts w:cs="Arial"/>
                <w:b/>
                <w:szCs w:val="16"/>
              </w:rPr>
            </w:pPr>
            <w:r>
              <w:rPr>
                <w:rFonts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176FE5" w:rsidRDefault="00176FE5">
      <w:pPr>
        <w:rPr>
          <w:rFonts w:cs="Arial"/>
          <w:b/>
          <w:szCs w:val="16"/>
        </w:rPr>
      </w:pPr>
    </w:p>
    <w:p w:rsidR="00176FE5" w:rsidRDefault="00176FE5">
      <w:pPr>
        <w:rPr>
          <w:rFonts w:cs="Arial"/>
        </w:rPr>
      </w:pPr>
    </w:p>
    <w:p w:rsidR="00176FE5" w:rsidRDefault="00176FE5">
      <w:pPr>
        <w:outlineLvl w:val="0"/>
        <w:rPr>
          <w:rFonts w:cs="Arial"/>
          <w:b/>
          <w:bCs/>
        </w:rPr>
      </w:pPr>
      <w:r>
        <w:rPr>
          <w:rFonts w:cs="Arial"/>
          <w:b/>
          <w:bCs/>
        </w:rPr>
        <w:t>Allfällige Anmerkungen</w:t>
      </w:r>
    </w:p>
    <w:p w:rsidR="00176FE5" w:rsidRDefault="00176FE5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176FE5">
        <w:trPr>
          <w:trHeight w:val="1496"/>
        </w:trPr>
        <w:tc>
          <w:tcPr>
            <w:tcW w:w="9212" w:type="dxa"/>
          </w:tcPr>
          <w:p w:rsidR="00176FE5" w:rsidRDefault="00176FE5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9" w:name="Text2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9"/>
          </w:p>
          <w:p w:rsidR="00176FE5" w:rsidRDefault="00176FE5" w:rsidP="00535378">
            <w:pPr>
              <w:ind w:left="-1134"/>
              <w:rPr>
                <w:rFonts w:cs="Arial"/>
              </w:rPr>
            </w:pPr>
          </w:p>
        </w:tc>
      </w:tr>
    </w:tbl>
    <w:p w:rsidR="00176FE5" w:rsidRDefault="00176FE5">
      <w:pPr>
        <w:rPr>
          <w:rFonts w:cs="Arial"/>
        </w:rPr>
      </w:pPr>
    </w:p>
    <w:p w:rsidR="00176FE5" w:rsidRDefault="00176FE5">
      <w:pPr>
        <w:rPr>
          <w:rFonts w:cs="Arial"/>
        </w:rPr>
      </w:pPr>
    </w:p>
    <w:p w:rsidR="00176FE5" w:rsidRDefault="00176FE5">
      <w:pPr>
        <w:rPr>
          <w:rFonts w:cs="Arial"/>
        </w:rPr>
      </w:pPr>
    </w:p>
    <w:p w:rsidR="00176FE5" w:rsidRDefault="00176FE5">
      <w:pPr>
        <w:outlineLvl w:val="0"/>
        <w:rPr>
          <w:rFonts w:cs="Arial"/>
        </w:rPr>
      </w:pPr>
      <w:r>
        <w:rPr>
          <w:rFonts w:cs="Arial"/>
        </w:rPr>
        <w:t>Datum, Unterschrift AntragstellerIn</w:t>
      </w:r>
    </w:p>
    <w:p w:rsidR="006D4D6D" w:rsidRDefault="00176FE5">
      <w:pPr>
        <w:pStyle w:val="KopfLeerraum"/>
        <w:rPr>
          <w:rFonts w:cs="Arial"/>
          <w:noProof w:val="0"/>
          <w:spacing w:val="0"/>
          <w:sz w:val="22"/>
        </w:rPr>
      </w:pPr>
      <w:r>
        <w:rPr>
          <w:rFonts w:cs="Arial"/>
          <w:noProof w:val="0"/>
          <w:spacing w:val="0"/>
          <w:sz w:val="22"/>
        </w:rPr>
        <w:t>_________   _______________________</w:t>
      </w:r>
    </w:p>
    <w:p w:rsidR="006D4D6D" w:rsidRPr="006D4D6D" w:rsidRDefault="006D4D6D" w:rsidP="006D4D6D">
      <w:pPr>
        <w:spacing w:line="240" w:lineRule="auto"/>
        <w:ind w:right="-398"/>
        <w:rPr>
          <w:rFonts w:eastAsia="Arial"/>
          <w:b/>
          <w:szCs w:val="22"/>
          <w:lang w:val="de-DE" w:eastAsia="en-US"/>
        </w:rPr>
      </w:pPr>
      <w:r>
        <w:rPr>
          <w:rFonts w:cs="Arial"/>
        </w:rPr>
        <w:br w:type="page"/>
      </w:r>
      <w:r w:rsidRPr="006D4D6D">
        <w:rPr>
          <w:rFonts w:eastAsia="Arial"/>
          <w:b/>
          <w:szCs w:val="22"/>
          <w:lang w:val="de-DE" w:eastAsia="en-US"/>
        </w:rPr>
        <w:lastRenderedPageBreak/>
        <w:t>Informationen zum Datenschutz:</w:t>
      </w:r>
    </w:p>
    <w:p w:rsidR="006D4D6D" w:rsidRPr="006D4D6D" w:rsidRDefault="006D4D6D" w:rsidP="006D4D6D">
      <w:pPr>
        <w:tabs>
          <w:tab w:val="clear" w:pos="510"/>
          <w:tab w:val="clear" w:pos="851"/>
          <w:tab w:val="clear" w:pos="1191"/>
        </w:tabs>
        <w:spacing w:line="240" w:lineRule="auto"/>
        <w:ind w:right="-398"/>
        <w:rPr>
          <w:rFonts w:eastAsia="Arial"/>
          <w:b/>
          <w:szCs w:val="22"/>
          <w:lang w:val="de-DE" w:eastAsia="en-US"/>
        </w:rPr>
      </w:pPr>
    </w:p>
    <w:p w:rsidR="006D4D6D" w:rsidRPr="006D4D6D" w:rsidRDefault="006D4D6D" w:rsidP="006D4D6D">
      <w:pPr>
        <w:tabs>
          <w:tab w:val="clear" w:pos="510"/>
          <w:tab w:val="clear" w:pos="851"/>
          <w:tab w:val="clear" w:pos="1191"/>
        </w:tabs>
        <w:spacing w:line="240" w:lineRule="auto"/>
        <w:ind w:right="-398"/>
        <w:rPr>
          <w:rFonts w:eastAsia="Arial"/>
          <w:szCs w:val="24"/>
          <w:lang w:val="de-DE" w:eastAsia="en-US"/>
        </w:rPr>
      </w:pPr>
      <w:r w:rsidRPr="006D4D6D">
        <w:rPr>
          <w:rFonts w:eastAsia="Arial"/>
          <w:szCs w:val="24"/>
          <w:lang w:val="de-DE" w:eastAsia="en-US"/>
        </w:rPr>
        <w:t>Die von Ihnen bekanntgegebenen Daten werden</w:t>
      </w:r>
    </w:p>
    <w:p w:rsidR="006D4D6D" w:rsidRPr="006D4D6D" w:rsidRDefault="006D4D6D" w:rsidP="006D4D6D">
      <w:pPr>
        <w:numPr>
          <w:ilvl w:val="0"/>
          <w:numId w:val="8"/>
        </w:numPr>
        <w:tabs>
          <w:tab w:val="clear" w:pos="510"/>
          <w:tab w:val="clear" w:pos="851"/>
          <w:tab w:val="clear" w:pos="1191"/>
        </w:tabs>
        <w:spacing w:after="200" w:line="240" w:lineRule="auto"/>
        <w:ind w:right="-398"/>
        <w:contextualSpacing/>
        <w:rPr>
          <w:rFonts w:eastAsia="Arial"/>
          <w:szCs w:val="24"/>
          <w:lang w:val="de-DE" w:eastAsia="en-US"/>
        </w:rPr>
      </w:pPr>
      <w:r w:rsidRPr="006D4D6D">
        <w:rPr>
          <w:rFonts w:eastAsia="Arial"/>
          <w:szCs w:val="24"/>
          <w:lang w:val="de-DE" w:eastAsia="en-US"/>
        </w:rPr>
        <w:t>im Rahmen des konkreten Verfahrens und der gesetzlichen Zulässigkeit an sonstige</w:t>
      </w:r>
    </w:p>
    <w:p w:rsidR="006D4D6D" w:rsidRPr="006D4D6D" w:rsidRDefault="006D4D6D" w:rsidP="006D4D6D">
      <w:pPr>
        <w:tabs>
          <w:tab w:val="clear" w:pos="510"/>
          <w:tab w:val="clear" w:pos="851"/>
          <w:tab w:val="clear" w:pos="1191"/>
        </w:tabs>
        <w:spacing w:line="240" w:lineRule="auto"/>
        <w:ind w:right="-398" w:firstLine="360"/>
        <w:rPr>
          <w:rFonts w:eastAsia="Arial"/>
          <w:szCs w:val="22"/>
          <w:lang w:val="de-DE" w:eastAsia="en-US"/>
        </w:rPr>
      </w:pPr>
      <w:r w:rsidRPr="006D4D6D">
        <w:rPr>
          <w:rFonts w:eastAsia="Arial"/>
          <w:szCs w:val="22"/>
          <w:lang w:val="de-DE" w:eastAsia="en-US"/>
        </w:rPr>
        <w:t>Verfahrensbeteiligte weitergegeben.</w:t>
      </w:r>
    </w:p>
    <w:p w:rsidR="006D4D6D" w:rsidRPr="006D4D6D" w:rsidRDefault="006D4D6D" w:rsidP="006D4D6D">
      <w:pPr>
        <w:numPr>
          <w:ilvl w:val="0"/>
          <w:numId w:val="8"/>
        </w:numPr>
        <w:tabs>
          <w:tab w:val="clear" w:pos="510"/>
          <w:tab w:val="clear" w:pos="851"/>
          <w:tab w:val="clear" w:pos="1191"/>
        </w:tabs>
        <w:spacing w:after="200" w:line="240" w:lineRule="auto"/>
        <w:ind w:right="-398"/>
        <w:contextualSpacing/>
        <w:rPr>
          <w:rFonts w:eastAsia="Arial"/>
          <w:szCs w:val="24"/>
          <w:lang w:val="de-DE" w:eastAsia="en-US"/>
        </w:rPr>
      </w:pPr>
      <w:r w:rsidRPr="006D4D6D">
        <w:rPr>
          <w:rFonts w:eastAsia="Arial"/>
          <w:szCs w:val="24"/>
          <w:lang w:val="de-DE" w:eastAsia="en-US"/>
        </w:rPr>
        <w:t>im Magistrat Linz über einen Zeitraum von 10 Jahren nach Abschluss des Verfahrens</w:t>
      </w:r>
    </w:p>
    <w:p w:rsidR="006D4D6D" w:rsidRPr="006D4D6D" w:rsidRDefault="006D4D6D" w:rsidP="006D4D6D">
      <w:pPr>
        <w:tabs>
          <w:tab w:val="clear" w:pos="510"/>
          <w:tab w:val="clear" w:pos="851"/>
          <w:tab w:val="clear" w:pos="1191"/>
        </w:tabs>
        <w:spacing w:line="240" w:lineRule="auto"/>
        <w:ind w:left="360" w:right="-398"/>
        <w:rPr>
          <w:rFonts w:eastAsia="Arial"/>
          <w:szCs w:val="24"/>
          <w:lang w:val="de-DE" w:eastAsia="en-US"/>
        </w:rPr>
      </w:pPr>
      <w:r w:rsidRPr="006D4D6D">
        <w:rPr>
          <w:rFonts w:eastAsia="Arial"/>
          <w:szCs w:val="24"/>
          <w:lang w:val="de-DE" w:eastAsia="en-US"/>
        </w:rPr>
        <w:t>gespeichert.</w:t>
      </w:r>
    </w:p>
    <w:p w:rsidR="006D4D6D" w:rsidRPr="006D4D6D" w:rsidRDefault="006D4D6D" w:rsidP="006D4D6D">
      <w:pPr>
        <w:tabs>
          <w:tab w:val="clear" w:pos="510"/>
          <w:tab w:val="clear" w:pos="851"/>
          <w:tab w:val="clear" w:pos="1191"/>
        </w:tabs>
        <w:spacing w:line="240" w:lineRule="auto"/>
        <w:ind w:right="-398"/>
        <w:rPr>
          <w:rFonts w:eastAsia="Arial"/>
          <w:szCs w:val="24"/>
          <w:lang w:val="de-DE" w:eastAsia="en-US"/>
        </w:rPr>
      </w:pPr>
    </w:p>
    <w:p w:rsidR="006D4D6D" w:rsidRPr="006D4D6D" w:rsidRDefault="006D4D6D" w:rsidP="006D4D6D">
      <w:pPr>
        <w:tabs>
          <w:tab w:val="clear" w:pos="510"/>
          <w:tab w:val="clear" w:pos="851"/>
          <w:tab w:val="clear" w:pos="1191"/>
        </w:tabs>
        <w:spacing w:line="240" w:lineRule="auto"/>
        <w:ind w:right="-398"/>
        <w:rPr>
          <w:rFonts w:eastAsia="Arial"/>
          <w:szCs w:val="24"/>
          <w:lang w:val="de-DE" w:eastAsia="en-US"/>
        </w:rPr>
      </w:pPr>
      <w:r w:rsidRPr="006D4D6D">
        <w:rPr>
          <w:rFonts w:eastAsia="Arial"/>
          <w:szCs w:val="24"/>
          <w:lang w:val="de-DE" w:eastAsia="en-US"/>
        </w:rPr>
        <w:t xml:space="preserve">Im Zusammenhang mit der Verwendung Ihrer personenbezogenen Daten haben Sie das Recht auf Auskunft, Richtigstellung, Löschung, Einschränkung der Verarbeitungen, </w:t>
      </w:r>
      <w:proofErr w:type="gramStart"/>
      <w:r w:rsidRPr="006D4D6D">
        <w:rPr>
          <w:rFonts w:eastAsia="Arial"/>
          <w:szCs w:val="24"/>
          <w:lang w:val="de-DE" w:eastAsia="en-US"/>
        </w:rPr>
        <w:t>Daten-übertragung</w:t>
      </w:r>
      <w:proofErr w:type="gramEnd"/>
      <w:r w:rsidRPr="006D4D6D">
        <w:rPr>
          <w:rFonts w:eastAsia="Arial"/>
          <w:szCs w:val="24"/>
          <w:lang w:val="de-DE" w:eastAsia="en-US"/>
        </w:rPr>
        <w:t xml:space="preserve"> sowie das Recht Beschwerde bei der Datenschutzbehörde zu erheben.</w:t>
      </w:r>
    </w:p>
    <w:p w:rsidR="006D4D6D" w:rsidRPr="006D4D6D" w:rsidRDefault="006D4D6D" w:rsidP="006D4D6D">
      <w:pPr>
        <w:tabs>
          <w:tab w:val="clear" w:pos="510"/>
          <w:tab w:val="clear" w:pos="851"/>
          <w:tab w:val="clear" w:pos="1191"/>
        </w:tabs>
        <w:spacing w:line="240" w:lineRule="auto"/>
        <w:ind w:right="-398"/>
        <w:rPr>
          <w:rFonts w:eastAsia="Arial"/>
          <w:szCs w:val="24"/>
          <w:lang w:val="de-DE" w:eastAsia="en-US"/>
        </w:rPr>
      </w:pPr>
    </w:p>
    <w:p w:rsidR="006D4D6D" w:rsidRPr="006D4D6D" w:rsidRDefault="006D4D6D" w:rsidP="006D4D6D">
      <w:pPr>
        <w:tabs>
          <w:tab w:val="clear" w:pos="510"/>
          <w:tab w:val="clear" w:pos="851"/>
          <w:tab w:val="clear" w:pos="1191"/>
        </w:tabs>
        <w:spacing w:line="240" w:lineRule="auto"/>
        <w:ind w:right="-398"/>
        <w:rPr>
          <w:rFonts w:eastAsia="Arial"/>
          <w:szCs w:val="24"/>
          <w:lang w:val="de-DE" w:eastAsia="en-US"/>
        </w:rPr>
      </w:pPr>
      <w:r w:rsidRPr="006D4D6D">
        <w:rPr>
          <w:rFonts w:eastAsia="Arial"/>
          <w:szCs w:val="24"/>
          <w:lang w:val="de-DE" w:eastAsia="en-US"/>
        </w:rPr>
        <w:t>Kontaktdaten des Datenschutzbeauftragten:</w:t>
      </w:r>
    </w:p>
    <w:p w:rsidR="006D4D6D" w:rsidRDefault="006D4D6D" w:rsidP="006D4D6D">
      <w:pPr>
        <w:tabs>
          <w:tab w:val="clear" w:pos="510"/>
          <w:tab w:val="clear" w:pos="851"/>
          <w:tab w:val="clear" w:pos="1191"/>
        </w:tabs>
        <w:spacing w:line="240" w:lineRule="auto"/>
        <w:ind w:right="-398"/>
        <w:rPr>
          <w:rFonts w:eastAsia="Arial"/>
          <w:szCs w:val="24"/>
          <w:lang w:val="de-DE" w:eastAsia="en-US"/>
        </w:rPr>
      </w:pPr>
      <w:r w:rsidRPr="006D4D6D">
        <w:rPr>
          <w:rFonts w:eastAsia="Arial"/>
          <w:szCs w:val="24"/>
          <w:lang w:val="de-DE" w:eastAsia="en-US"/>
        </w:rPr>
        <w:t>Mag. Ing. Markus Oman, CSE (O.P.P.),</w:t>
      </w:r>
    </w:p>
    <w:p w:rsidR="00176FE5" w:rsidRPr="006D4D6D" w:rsidRDefault="006D4D6D" w:rsidP="006D4D6D">
      <w:pPr>
        <w:tabs>
          <w:tab w:val="clear" w:pos="510"/>
          <w:tab w:val="clear" w:pos="851"/>
          <w:tab w:val="clear" w:pos="1191"/>
        </w:tabs>
        <w:spacing w:line="240" w:lineRule="auto"/>
        <w:ind w:right="-398"/>
        <w:rPr>
          <w:rFonts w:eastAsia="Arial"/>
          <w:szCs w:val="24"/>
          <w:lang w:val="de-DE" w:eastAsia="en-US"/>
        </w:rPr>
      </w:pPr>
      <w:r w:rsidRPr="006D4D6D">
        <w:rPr>
          <w:rFonts w:eastAsia="Arial"/>
          <w:szCs w:val="24"/>
          <w:lang w:val="de-DE" w:eastAsia="en-US"/>
        </w:rPr>
        <w:t xml:space="preserve">Tel: 0732 7070, E-Mail: </w:t>
      </w:r>
      <w:hyperlink r:id="rId7" w:history="1">
        <w:r w:rsidRPr="006D4D6D">
          <w:rPr>
            <w:rFonts w:eastAsia="Arial"/>
            <w:color w:val="0000FF"/>
            <w:szCs w:val="24"/>
            <w:u w:val="single"/>
            <w:lang w:val="de-DE" w:eastAsia="en-US"/>
          </w:rPr>
          <w:t>datenschutz@mag.linz.at</w:t>
        </w:r>
      </w:hyperlink>
    </w:p>
    <w:sectPr w:rsidR="00176FE5" w:rsidRPr="006D4D6D" w:rsidSect="00542960">
      <w:footerReference w:type="default" r:id="rId8"/>
      <w:headerReference w:type="first" r:id="rId9"/>
      <w:footerReference w:type="first" r:id="rId10"/>
      <w:pgSz w:w="11906" w:h="16838" w:code="9"/>
      <w:pgMar w:top="1134" w:right="851" w:bottom="1701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1C4" w:rsidRDefault="00A511C4">
      <w:r>
        <w:separator/>
      </w:r>
    </w:p>
  </w:endnote>
  <w:endnote w:type="continuationSeparator" w:id="0">
    <w:p w:rsidR="00A511C4" w:rsidRDefault="00A51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960" w:rsidRPr="00542960" w:rsidRDefault="00542960" w:rsidP="00542960">
    <w:pPr>
      <w:pStyle w:val="Fuzeile"/>
      <w:rPr>
        <w:sz w:val="24"/>
        <w:szCs w:val="24"/>
      </w:rPr>
    </w:pPr>
    <w:r w:rsidRPr="00542960">
      <w:rPr>
        <w:sz w:val="24"/>
        <w:szCs w:val="24"/>
      </w:rPr>
      <w:t xml:space="preserve">Seite </w:t>
    </w:r>
    <w:r w:rsidRPr="00542960">
      <w:rPr>
        <w:rStyle w:val="Seitenzahl"/>
        <w:sz w:val="24"/>
        <w:szCs w:val="24"/>
      </w:rPr>
      <w:fldChar w:fldCharType="begin"/>
    </w:r>
    <w:r w:rsidRPr="00542960">
      <w:rPr>
        <w:rStyle w:val="Seitenzahl"/>
        <w:sz w:val="24"/>
        <w:szCs w:val="24"/>
      </w:rPr>
      <w:instrText xml:space="preserve"> PAGE </w:instrText>
    </w:r>
    <w:r w:rsidRPr="00542960">
      <w:rPr>
        <w:rStyle w:val="Seitenzahl"/>
        <w:sz w:val="24"/>
        <w:szCs w:val="24"/>
      </w:rPr>
      <w:fldChar w:fldCharType="separate"/>
    </w:r>
    <w:r w:rsidR="00E56FC7">
      <w:rPr>
        <w:rStyle w:val="Seitenzahl"/>
        <w:noProof/>
        <w:sz w:val="24"/>
        <w:szCs w:val="24"/>
      </w:rPr>
      <w:t>3</w:t>
    </w:r>
    <w:r w:rsidRPr="00542960">
      <w:rPr>
        <w:rStyle w:val="Seitenzahl"/>
        <w:sz w:val="24"/>
        <w:szCs w:val="24"/>
      </w:rPr>
      <w:fldChar w:fldCharType="end"/>
    </w:r>
    <w:r w:rsidRPr="00542960">
      <w:rPr>
        <w:rStyle w:val="Seitenzahl"/>
        <w:sz w:val="24"/>
        <w:szCs w:val="24"/>
      </w:rPr>
      <w:tab/>
    </w:r>
    <w:r w:rsidRPr="00542960">
      <w:rPr>
        <w:rStyle w:val="Seitenzahl"/>
        <w:sz w:val="24"/>
        <w:szCs w:val="24"/>
      </w:rPr>
      <w:tab/>
    </w:r>
    <w:r w:rsidRPr="00542960">
      <w:rPr>
        <w:rStyle w:val="Seitenzahl"/>
        <w:sz w:val="24"/>
        <w:szCs w:val="24"/>
      </w:rPr>
      <w:tab/>
    </w:r>
    <w:r w:rsidRPr="00542960">
      <w:rPr>
        <w:rStyle w:val="Seitenzahl"/>
        <w:sz w:val="24"/>
        <w:szCs w:val="24"/>
      </w:rPr>
      <w:tab/>
    </w:r>
    <w:r w:rsidRPr="00542960">
      <w:rPr>
        <w:rStyle w:val="Seitenzahl"/>
        <w:sz w:val="24"/>
        <w:szCs w:val="24"/>
      </w:rPr>
      <w:tab/>
    </w:r>
    <w:r w:rsidRPr="00542960">
      <w:rPr>
        <w:rStyle w:val="Seitenzahl"/>
        <w:sz w:val="24"/>
        <w:szCs w:val="24"/>
      </w:rPr>
      <w:tab/>
    </w:r>
    <w:r w:rsidRPr="00542960">
      <w:rPr>
        <w:rStyle w:val="Seitenzahl"/>
        <w:sz w:val="24"/>
        <w:szCs w:val="24"/>
      </w:rPr>
      <w:tab/>
    </w:r>
    <w:r w:rsidRPr="00542960">
      <w:rPr>
        <w:rStyle w:val="Seitenzahl"/>
        <w:sz w:val="24"/>
        <w:szCs w:val="24"/>
      </w:rPr>
      <w:tab/>
    </w:r>
    <w:r w:rsidRPr="00542960">
      <w:rPr>
        <w:rStyle w:val="Seitenzahl"/>
        <w:sz w:val="24"/>
        <w:szCs w:val="24"/>
      </w:rPr>
      <w:tab/>
    </w:r>
    <w:r w:rsidRPr="00542960">
      <w:rPr>
        <w:rStyle w:val="Seitenzahl"/>
        <w:sz w:val="24"/>
        <w:szCs w:val="24"/>
      </w:rPr>
      <w:tab/>
    </w:r>
    <w:r w:rsidRPr="00542960">
      <w:rPr>
        <w:rStyle w:val="Seitenzahl"/>
        <w:sz w:val="24"/>
        <w:szCs w:val="24"/>
      </w:rPr>
      <w:tab/>
    </w:r>
    <w:r w:rsidRPr="00542960">
      <w:rPr>
        <w:rStyle w:val="Seitenzahl"/>
        <w:sz w:val="24"/>
        <w:szCs w:val="24"/>
      </w:rPr>
      <w:tab/>
    </w:r>
    <w:r w:rsidRPr="00542960">
      <w:rPr>
        <w:rStyle w:val="Seitenzahl"/>
        <w:sz w:val="24"/>
        <w:szCs w:val="24"/>
      </w:rPr>
      <w:tab/>
    </w:r>
    <w:r w:rsidRPr="00542960">
      <w:rPr>
        <w:rStyle w:val="Seitenzahl"/>
        <w:sz w:val="24"/>
        <w:szCs w:val="24"/>
      </w:rPr>
      <w:tab/>
      <w:t>linz.at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960" w:rsidRPr="00AE6BBA" w:rsidRDefault="00542960" w:rsidP="00542960">
    <w:pPr>
      <w:pStyle w:val="CDFuzeileS1"/>
    </w:pPr>
    <w:r w:rsidRPr="00AE6BBA">
      <w:t>Magistrat der</w:t>
    </w:r>
    <w:r>
      <w:tab/>
      <w:t>Wiener Straße 154</w:t>
    </w:r>
  </w:p>
  <w:p w:rsidR="00542960" w:rsidRPr="00AE6BBA" w:rsidRDefault="00542960" w:rsidP="00542960">
    <w:pPr>
      <w:pStyle w:val="CDFuzeileS1"/>
    </w:pPr>
    <w:r w:rsidRPr="00AE6BBA">
      <w:t>Lande</w:t>
    </w:r>
    <w:r>
      <w:t>shauptstadt Linz</w:t>
    </w:r>
    <w:r>
      <w:tab/>
      <w:t>4020 Linz</w:t>
    </w:r>
  </w:p>
  <w:p w:rsidR="00542960" w:rsidRPr="00AE6BBA" w:rsidRDefault="00542960" w:rsidP="00542960">
    <w:pPr>
      <w:pStyle w:val="CDFuzeileS1"/>
    </w:pPr>
    <w:r>
      <w:t>Vorbeugender Brandschutz</w:t>
    </w:r>
    <w:r>
      <w:tab/>
      <w:t>feuerpolizei@mag.linz.at</w:t>
    </w:r>
  </w:p>
  <w:p w:rsidR="00542960" w:rsidRPr="0067281B" w:rsidRDefault="00542960" w:rsidP="00542960">
    <w:pPr>
      <w:pStyle w:val="CDFuzeileS1"/>
    </w:pPr>
    <w:r>
      <w:t>und Feuerpolizei</w:t>
    </w:r>
    <w:r>
      <w:tab/>
    </w:r>
    <w:r w:rsidRPr="002439F1">
      <w:t xml:space="preserve">+43 732 </w:t>
    </w:r>
    <w:r>
      <w:t>3342 250</w:t>
    </w:r>
    <w:r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1C4" w:rsidRDefault="00A511C4">
      <w:r>
        <w:separator/>
      </w:r>
    </w:p>
  </w:footnote>
  <w:footnote w:type="continuationSeparator" w:id="0">
    <w:p w:rsidR="00A511C4" w:rsidRDefault="00A51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FE5" w:rsidRDefault="00176FE5"/>
  <w:p w:rsidR="00176FE5" w:rsidRPr="00C46756" w:rsidRDefault="00542960">
    <w:pPr>
      <w:pStyle w:val="KopfDienststelle"/>
    </w:pPr>
    <w:r>
      <w:rPr>
        <w:lang w:eastAsia="de-AT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2336800</wp:posOffset>
          </wp:positionH>
          <wp:positionV relativeFrom="page">
            <wp:posOffset>720725</wp:posOffset>
          </wp:positionV>
          <wp:extent cx="3787140" cy="467995"/>
          <wp:effectExtent l="0" t="0" r="0" b="0"/>
          <wp:wrapNone/>
          <wp:docPr id="8" name="Grafik 1" descr="\\ugl.linz.at\dataugl\magistrat\komm_rebranding\4_Office_Vorlagen\Entwürfe\GB_Abtl 4all\_Ausgangsdatei\Logo GB\LinzLogo_FW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\\ugl.linz.at\dataugl\magistrat\komm_rebranding\4_Office_Vorlagen\Entwürfe\GB_Abtl 4all\_Ausgangsdatei\Logo GB\LinzLogo_FW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71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76FE5" w:rsidRPr="00C46756" w:rsidRDefault="00542960">
    <w:pPr>
      <w:pStyle w:val="KopfDienststelle"/>
      <w:rPr>
        <w:color w:val="777777"/>
      </w:rPr>
    </w:pPr>
    <w:r w:rsidRPr="00C46756">
      <w:rPr>
        <w:color w:val="777777"/>
        <w:lang w:eastAsia="de-A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282E6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" o:allowincell="f">
              <w10:wrap anchorx="page" anchory="page"/>
            </v:line>
          </w:pict>
        </mc:Fallback>
      </mc:AlternateContent>
    </w:r>
    <w:r w:rsidRPr="00C46756">
      <w:rPr>
        <w:color w:val="777777"/>
        <w:lang w:eastAsia="de-AT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06454A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NP/BDIcCAABfBQAADgAAAAAAAAAAAAAAAAAuAgAAZHJzL2Uyb0RvYy54bWxQSwECLQAUAAYACAAA&#10;ACEAJkqrmN0AAAALAQAADwAAAAAAAAAAAAAAAADhBAAAZHJzL2Rvd25yZXYueG1sUEsFBgAAAAAE&#10;AAQA8wAAAOsFAAAAAA==&#10;" o:allowincell="f">
              <w10:wrap anchorx="page" anchory="page"/>
            </v:line>
          </w:pict>
        </mc:Fallback>
      </mc:AlternateContent>
    </w:r>
  </w:p>
  <w:p w:rsidR="00176FE5" w:rsidRDefault="00176FE5">
    <w:pPr>
      <w:pStyle w:val="KopfDienststelle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254E8"/>
    <w:multiLevelType w:val="singleLevel"/>
    <w:tmpl w:val="E24E56D6"/>
    <w:lvl w:ilvl="0">
      <w:start w:val="1"/>
      <w:numFmt w:val="bullet"/>
      <w:pStyle w:val="Spalten-EinzugP"/>
      <w:lvlText w:val="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  <w:sz w:val="22"/>
      </w:rPr>
    </w:lvl>
  </w:abstractNum>
  <w:abstractNum w:abstractNumId="1" w15:restartNumberingAfterBreak="0">
    <w:nsid w:val="198C3490"/>
    <w:multiLevelType w:val="singleLevel"/>
    <w:tmpl w:val="8506B6BE"/>
    <w:lvl w:ilvl="0">
      <w:start w:val="1"/>
      <w:numFmt w:val="bullet"/>
      <w:lvlText w:val="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8"/>
      </w:rPr>
    </w:lvl>
  </w:abstractNum>
  <w:abstractNum w:abstractNumId="2" w15:restartNumberingAfterBreak="0">
    <w:nsid w:val="43B94980"/>
    <w:multiLevelType w:val="singleLevel"/>
    <w:tmpl w:val="0F463478"/>
    <w:lvl w:ilvl="0">
      <w:numFmt w:val="bullet"/>
      <w:pStyle w:val="EinzugPunkt"/>
      <w:lvlText w:val=""/>
      <w:lvlJc w:val="left"/>
      <w:pPr>
        <w:tabs>
          <w:tab w:val="num" w:pos="890"/>
        </w:tabs>
        <w:ind w:left="510" w:hanging="340"/>
      </w:pPr>
      <w:rPr>
        <w:rFonts w:ascii="ZapfDingbats" w:hAnsi="ZapfDingbats" w:hint="default"/>
      </w:rPr>
    </w:lvl>
  </w:abstractNum>
  <w:abstractNum w:abstractNumId="3" w15:restartNumberingAfterBreak="0">
    <w:nsid w:val="4EE205F3"/>
    <w:multiLevelType w:val="singleLevel"/>
    <w:tmpl w:val="E3BC3442"/>
    <w:lvl w:ilvl="0">
      <w:numFmt w:val="bullet"/>
      <w:lvlText w:val="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</w:abstractNum>
  <w:abstractNum w:abstractNumId="4" w15:restartNumberingAfterBreak="0">
    <w:nsid w:val="62E25527"/>
    <w:multiLevelType w:val="singleLevel"/>
    <w:tmpl w:val="04E63D8C"/>
    <w:lvl w:ilvl="0">
      <w:start w:val="1"/>
      <w:numFmt w:val="decimal"/>
      <w:pStyle w:val="EinzugNR"/>
      <w:lvlText w:val="%1."/>
      <w:lvlJc w:val="right"/>
      <w:pPr>
        <w:tabs>
          <w:tab w:val="num" w:pos="510"/>
        </w:tabs>
        <w:ind w:left="510" w:hanging="113"/>
      </w:pPr>
    </w:lvl>
  </w:abstractNum>
  <w:abstractNum w:abstractNumId="5" w15:restartNumberingAfterBreak="0">
    <w:nsid w:val="69E305C9"/>
    <w:multiLevelType w:val="hybridMultilevel"/>
    <w:tmpl w:val="4370B0E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3015093"/>
    <w:multiLevelType w:val="hybridMultilevel"/>
    <w:tmpl w:val="3646A5F0"/>
    <w:lvl w:ilvl="0" w:tplc="77D6B5F6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4"/>
    <w:lvlOverride w:ilvl="0">
      <w:startOverride w:val="1"/>
    </w:lvlOverride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/Ejyo9dKqrHkOizmp4Bd4+YLVPoAoTbLbpjYXrtF6IkFPIWvzO76FZ6Lmct/xag40kqAaHcw9brm9uk4Izrb8g==" w:salt="urPN7nEAOW7K2FYZQfpMeQ==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756"/>
    <w:rsid w:val="00104B6E"/>
    <w:rsid w:val="00176FE5"/>
    <w:rsid w:val="00225F23"/>
    <w:rsid w:val="00226955"/>
    <w:rsid w:val="003D3B8D"/>
    <w:rsid w:val="00535378"/>
    <w:rsid w:val="00542960"/>
    <w:rsid w:val="006D4D6D"/>
    <w:rsid w:val="006E1967"/>
    <w:rsid w:val="008632F5"/>
    <w:rsid w:val="00890F21"/>
    <w:rsid w:val="00A45AE5"/>
    <w:rsid w:val="00A511C4"/>
    <w:rsid w:val="00AA682D"/>
    <w:rsid w:val="00AF4049"/>
    <w:rsid w:val="00B01018"/>
    <w:rsid w:val="00BB51DC"/>
    <w:rsid w:val="00C46756"/>
    <w:rsid w:val="00CC4FCC"/>
    <w:rsid w:val="00D9702E"/>
    <w:rsid w:val="00E5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  <o:colormru v:ext="edit" colors="#eaeaea,#f7f7f7,#fafafa,#fcc,#fcfcfc,#f9f9f9,#f8f8f8"/>
    </o:shapedefaults>
    <o:shapelayout v:ext="edit">
      <o:idmap v:ext="edit" data="1"/>
    </o:shapelayout>
  </w:shapeDefaults>
  <w:decimalSymbol w:val=","/>
  <w:listSeparator w:val=";"/>
  <w14:docId w14:val="6D25864B"/>
  <w15:chartTrackingRefBased/>
  <w15:docId w15:val="{F980B23D-C85F-4319-8A00-F56DF94E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tabs>
        <w:tab w:val="left" w:pos="510"/>
        <w:tab w:val="left" w:pos="851"/>
        <w:tab w:val="left" w:pos="1191"/>
      </w:tabs>
      <w:spacing w:line="280" w:lineRule="atLeast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Flietext"/>
    <w:qFormat/>
    <w:pPr>
      <w:keepNext/>
      <w:spacing w:before="140" w:after="140" w:line="350" w:lineRule="exact"/>
      <w:outlineLvl w:val="0"/>
    </w:pPr>
    <w:rPr>
      <w:b/>
      <w:kern w:val="28"/>
      <w:sz w:val="28"/>
    </w:rPr>
  </w:style>
  <w:style w:type="paragraph" w:styleId="berschrift2">
    <w:name w:val="heading 2"/>
    <w:basedOn w:val="berschrift1"/>
    <w:next w:val="Flietext"/>
    <w:qFormat/>
    <w:pPr>
      <w:spacing w:line="280" w:lineRule="exact"/>
      <w:outlineLvl w:val="1"/>
    </w:pPr>
    <w:rPr>
      <w:sz w:val="24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tabs>
        <w:tab w:val="clear" w:pos="510"/>
        <w:tab w:val="clear" w:pos="851"/>
        <w:tab w:val="clear" w:pos="1191"/>
      </w:tabs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pPr>
      <w:numPr>
        <w:numId w:val="6"/>
      </w:numPr>
      <w:spacing w:before="140"/>
    </w:pPr>
  </w:style>
  <w:style w:type="paragraph" w:customStyle="1" w:styleId="EinzugPunkt">
    <w:name w:val="Einzug Punkt"/>
    <w:basedOn w:val="Standard"/>
    <w:pPr>
      <w:numPr>
        <w:numId w:val="4"/>
      </w:numPr>
    </w:pPr>
  </w:style>
  <w:style w:type="paragraph" w:styleId="Fuzeile">
    <w:name w:val="footer"/>
    <w:basedOn w:val="Standard"/>
    <w:pPr>
      <w:spacing w:line="240" w:lineRule="auto"/>
      <w:ind w:right="-1531"/>
    </w:pPr>
    <w:rPr>
      <w:color w:val="000000"/>
      <w:sz w:val="16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KzlVerborgen">
    <w:name w:val="KzlVerborgen"/>
    <w:basedOn w:val="Standard"/>
    <w:pPr>
      <w:numPr>
        <w:numId w:val="3"/>
      </w:numPr>
      <w:tabs>
        <w:tab w:val="clear" w:pos="360"/>
        <w:tab w:val="clear" w:pos="510"/>
        <w:tab w:val="clear" w:pos="851"/>
        <w:tab w:val="clear" w:pos="1191"/>
      </w:tabs>
      <w:ind w:hanging="218"/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</w:pPr>
    <w:rPr>
      <w:color w:val="000000"/>
      <w:position w:val="-2"/>
      <w:sz w:val="18"/>
      <w:lang w:val="de-DE"/>
    </w:rPr>
  </w:style>
  <w:style w:type="paragraph" w:customStyle="1" w:styleId="KopfText">
    <w:name w:val="Kopf_Text"/>
    <w:basedOn w:val="Bezugszeichenzeile"/>
    <w:pPr>
      <w:spacing w:before="0" w:after="20" w:line="240" w:lineRule="exact"/>
      <w:ind w:left="0" w:firstLine="0"/>
    </w:pPr>
    <w:rPr>
      <w:color w:val="auto"/>
      <w:sz w:val="22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character" w:customStyle="1" w:styleId="Vermerk">
    <w:name w:val="Vermerk"/>
    <w:rPr>
      <w:rFonts w:ascii="Arial Black" w:hAnsi="Arial Black"/>
      <w:caps/>
      <w:color w:val="000000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  <w:lang w:val="de-DE"/>
    </w:rPr>
  </w:style>
  <w:style w:type="paragraph" w:customStyle="1" w:styleId="KopfDienststelle">
    <w:name w:val="Kopf_Dienststelle"/>
    <w:basedOn w:val="Standard"/>
    <w:pPr>
      <w:tabs>
        <w:tab w:val="left" w:pos="7142"/>
        <w:tab w:val="right" w:pos="9072"/>
      </w:tabs>
    </w:pPr>
    <w:rPr>
      <w:noProof/>
      <w:spacing w:val="10"/>
      <w:sz w:val="28"/>
    </w:rPr>
  </w:style>
  <w:style w:type="character" w:styleId="Zeilennummer">
    <w:name w:val="line number"/>
    <w:basedOn w:val="Absatz-Standardschriftart"/>
  </w:style>
  <w:style w:type="paragraph" w:customStyle="1" w:styleId="Gru">
    <w:name w:val="Gruß"/>
    <w:basedOn w:val="Standard"/>
    <w:pPr>
      <w:spacing w:before="600" w:after="720"/>
    </w:pPr>
  </w:style>
  <w:style w:type="character" w:customStyle="1" w:styleId="BesuchterHyperlink">
    <w:name w:val="BesuchterHyperlink"/>
    <w:rPr>
      <w:color w:val="800080"/>
      <w:u w:val="single"/>
    </w:rPr>
  </w:style>
  <w:style w:type="paragraph" w:customStyle="1" w:styleId="KopfAdresse">
    <w:name w:val="Kopf_Adresse"/>
    <w:basedOn w:val="Standard"/>
    <w:pPr>
      <w:tabs>
        <w:tab w:val="clear" w:pos="510"/>
      </w:tabs>
    </w:pPr>
  </w:style>
  <w:style w:type="character" w:customStyle="1" w:styleId="EEverborgen">
    <w:name w:val="EEverborgen"/>
    <w:rPr>
      <w:b/>
      <w:vanish/>
      <w:sz w:val="24"/>
    </w:rPr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lear" w:pos="510"/>
        <w:tab w:val="clear" w:pos="851"/>
        <w:tab w:val="clear" w:pos="1191"/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pPr>
      <w:spacing w:before="420"/>
    </w:pPr>
    <w:rPr>
      <w:sz w:val="24"/>
    </w:rPr>
  </w:style>
  <w:style w:type="character" w:styleId="Seitenzahl">
    <w:name w:val="page number"/>
    <w:basedOn w:val="Absatz-Standardschriftart"/>
  </w:style>
  <w:style w:type="paragraph" w:customStyle="1" w:styleId="KopfDienststelle2">
    <w:name w:val="Kopf_Dienststelle2"/>
    <w:basedOn w:val="KopfDienststelle"/>
    <w:rPr>
      <w:sz w:val="24"/>
    </w:rPr>
  </w:style>
  <w:style w:type="paragraph" w:customStyle="1" w:styleId="Einzug2">
    <w:name w:val="Einzug 2"/>
    <w:basedOn w:val="Einzug"/>
    <w:pPr>
      <w:ind w:left="510"/>
    </w:pPr>
  </w:style>
  <w:style w:type="paragraph" w:customStyle="1" w:styleId="Spalten-EinzugP">
    <w:name w:val="Spalten-Einzug P"/>
    <w:basedOn w:val="Standard"/>
    <w:pPr>
      <w:numPr>
        <w:numId w:val="5"/>
      </w:numPr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CDFuzeileS1">
    <w:name w:val="CD_Fußzeile_S1"/>
    <w:qFormat/>
    <w:rsid w:val="00542960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datenschutz@mag.linz.at" TargetMode="External" Type="http://schemas.openxmlformats.org/officeDocument/2006/relationships/hyperlink"/><Relationship Id="rId8" Target="footer1.xml" Type="http://schemas.openxmlformats.org/officeDocument/2006/relationships/footer"/><Relationship Id="rId9" Target="header1.xml" Type="http://schemas.openxmlformats.org/officeDocument/2006/relationships/header"/></Relationships>
</file>

<file path=word/_rels/header1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323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Externes Schreiben</vt:lpstr>
    </vt:vector>
  </TitlesOfParts>
  <Company>Magistrat Linz</Company>
  <LinksUpToDate>false</LinksUpToDate>
  <CharactersWithSpaces>2358</CharactersWithSpaces>
  <SharedDoc>false</SharedDoc>
  <HLinks>
    <vt:vector size="6" baseType="variant">
      <vt:variant>
        <vt:i4>2228316</vt:i4>
      </vt:variant>
      <vt:variant>
        <vt:i4>60</vt:i4>
      </vt:variant>
      <vt:variant>
        <vt:i4>0</vt:i4>
      </vt:variant>
      <vt:variant>
        <vt:i4>5</vt:i4>
      </vt:variant>
      <vt:variant>
        <vt:lpwstr>mailto:datenschutz@mag.linz.at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2023-10-30T08:10:00Z</dcterms:created>
  <dc:creator>www.linz.at / Service A-Z</dc:creator>
  <cp:lastModifiedBy>Magistrat Linz</cp:lastModifiedBy>
  <cp:lastPrinted>2005-04-28T14:20:00Z</cp:lastPrinted>
  <dcterms:modified xsi:type="dcterms:W3CDTF">2023-11-02T08:47:22Z</dcterms:modified>
  <cp:revision>4</cp:revision>
  <dc:title>Fristverlängerung - Ansuchen</dc:title>
</cp:coreProperties>
</file>